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15F74"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3FFD5B1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046D50">
        <w:rPr>
          <w:rFonts w:ascii="Times New Roman" w:hAnsi="Times New Roman" w:cs="Times New Roman"/>
        </w:rPr>
        <w:t>17</w:t>
      </w:r>
      <w:r w:rsidRPr="00D337B1">
        <w:rPr>
          <w:rFonts w:ascii="Times New Roman" w:hAnsi="Times New Roman" w:cs="Times New Roman"/>
        </w:rPr>
        <w:t xml:space="preserve">» </w:t>
      </w:r>
      <w:r w:rsidR="00046D50">
        <w:rPr>
          <w:rFonts w:ascii="Times New Roman" w:hAnsi="Times New Roman" w:cs="Times New Roman"/>
        </w:rPr>
        <w:t>июня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8E0E03">
        <w:rPr>
          <w:rFonts w:ascii="Times New Roman" w:hAnsi="Times New Roman" w:cs="Times New Roman"/>
        </w:rPr>
        <w:t>6</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bookmarkStart w:id="0" w:name="_GoBack"/>
      <w:bookmarkEnd w:id="0"/>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485BE872"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046D50">
        <w:rPr>
          <w:rFonts w:ascii="Times New Roman" w:hAnsi="Times New Roman"/>
          <w:b/>
          <w:bCs/>
          <w:sz w:val="24"/>
          <w:szCs w:val="24"/>
        </w:rPr>
        <w:t>35</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02C4ACA8" w14:textId="3648C916" w:rsidR="00614375" w:rsidRPr="008E0E03" w:rsidRDefault="00100490" w:rsidP="00693CC7">
      <w:pPr>
        <w:pStyle w:val="af7"/>
        <w:jc w:val="center"/>
        <w:rPr>
          <w:rFonts w:ascii="Times New Roman" w:hAnsi="Times New Roman"/>
        </w:rPr>
      </w:pPr>
      <w:r w:rsidRPr="008E0E03">
        <w:rPr>
          <w:rFonts w:ascii="Times New Roman" w:hAnsi="Times New Roman"/>
          <w:color w:val="000000"/>
        </w:rPr>
        <w:t>В</w:t>
      </w:r>
      <w:r w:rsidRPr="008E0E03">
        <w:rPr>
          <w:rFonts w:ascii="Times New Roman" w:hAnsi="Times New Roman"/>
        </w:rPr>
        <w:t xml:space="preserve">ыполнение  </w:t>
      </w:r>
      <w:r w:rsidR="00375021" w:rsidRPr="008E0E03">
        <w:rPr>
          <w:rFonts w:ascii="Times New Roman" w:hAnsi="Times New Roman"/>
        </w:rPr>
        <w:t xml:space="preserve">  </w:t>
      </w:r>
      <w:r w:rsidR="008E0E03" w:rsidRPr="008E0E03">
        <w:rPr>
          <w:rFonts w:ascii="Times New Roman" w:hAnsi="Times New Roman"/>
          <w:bCs/>
        </w:rPr>
        <w:t xml:space="preserve">работ по устройству ограждения территории опасного производственного объекта - котельной с местом нахождения: Ленинградская область, </w:t>
      </w:r>
      <w:r w:rsidR="008E0E03" w:rsidRPr="008E0E03">
        <w:rPr>
          <w:rFonts w:ascii="Times New Roman" w:hAnsi="Times New Roman"/>
        </w:rPr>
        <w:t xml:space="preserve">Выборгский муниципальный район, </w:t>
      </w:r>
      <w:proofErr w:type="spellStart"/>
      <w:r w:rsidR="008E0E03" w:rsidRPr="008E0E03">
        <w:rPr>
          <w:rFonts w:ascii="Times New Roman" w:hAnsi="Times New Roman"/>
        </w:rPr>
        <w:t>Каменногорское</w:t>
      </w:r>
      <w:proofErr w:type="spellEnd"/>
      <w:r w:rsidR="008E0E03" w:rsidRPr="008E0E03">
        <w:rPr>
          <w:rFonts w:ascii="Times New Roman" w:hAnsi="Times New Roman"/>
        </w:rPr>
        <w:t xml:space="preserve"> городское поселение, г. Каменногорск, ул. Фабричная, зд.10.</w:t>
      </w: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Default="00AA3731" w:rsidP="009A380A">
      <w:pPr>
        <w:pStyle w:val="a5"/>
        <w:spacing w:after="0" w:line="240" w:lineRule="auto"/>
        <w:jc w:val="center"/>
        <w:rPr>
          <w:rFonts w:ascii="Times New Roman" w:hAnsi="Times New Roman"/>
          <w:sz w:val="24"/>
          <w:szCs w:val="24"/>
        </w:rPr>
      </w:pPr>
    </w:p>
    <w:p w14:paraId="4952A329" w14:textId="77777777" w:rsidR="007204E4" w:rsidRDefault="007204E4" w:rsidP="009A380A">
      <w:pPr>
        <w:pStyle w:val="a5"/>
        <w:spacing w:after="0" w:line="240" w:lineRule="auto"/>
        <w:jc w:val="center"/>
        <w:rPr>
          <w:rFonts w:ascii="Times New Roman" w:hAnsi="Times New Roman"/>
          <w:sz w:val="24"/>
          <w:szCs w:val="24"/>
        </w:rPr>
      </w:pPr>
    </w:p>
    <w:p w14:paraId="024A2747" w14:textId="77777777" w:rsidR="007204E4" w:rsidRDefault="007204E4" w:rsidP="009A380A">
      <w:pPr>
        <w:pStyle w:val="a5"/>
        <w:spacing w:after="0" w:line="240" w:lineRule="auto"/>
        <w:jc w:val="center"/>
        <w:rPr>
          <w:rFonts w:ascii="Times New Roman" w:hAnsi="Times New Roman"/>
          <w:sz w:val="24"/>
          <w:szCs w:val="24"/>
        </w:rPr>
      </w:pPr>
    </w:p>
    <w:p w14:paraId="71D177ED" w14:textId="77777777" w:rsidR="007204E4" w:rsidRPr="00D337B1" w:rsidRDefault="007204E4"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C7DC978"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8E0E03">
        <w:rPr>
          <w:rFonts w:ascii="Times New Roman" w:hAnsi="Times New Roman"/>
          <w:sz w:val="24"/>
          <w:szCs w:val="24"/>
        </w:rPr>
        <w:t>6</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1" w:name="_Toc305665966"/>
    </w:p>
    <w:p w14:paraId="0EF48DB2" w14:textId="0CCDC2A8" w:rsidR="00636321" w:rsidRDefault="00636321" w:rsidP="009A380A">
      <w:pPr>
        <w:spacing w:after="0"/>
        <w:rPr>
          <w:rFonts w:ascii="Times New Roman" w:hAnsi="Times New Roman" w:cs="Times New Roman"/>
          <w:b/>
          <w:sz w:val="16"/>
          <w:szCs w:val="16"/>
        </w:rPr>
      </w:pPr>
    </w:p>
    <w:p w14:paraId="4CB1696B" w14:textId="77777777" w:rsidR="00A908E7" w:rsidRPr="00D337B1" w:rsidRDefault="00A908E7" w:rsidP="009A380A">
      <w:pPr>
        <w:spacing w:after="0"/>
        <w:rPr>
          <w:rFonts w:ascii="Times New Roman" w:hAnsi="Times New Roman" w:cs="Times New Roman"/>
          <w:b/>
          <w:sz w:val="16"/>
          <w:szCs w:val="16"/>
        </w:rPr>
      </w:pPr>
    </w:p>
    <w:bookmarkEnd w:id="1"/>
    <w:p w14:paraId="4C4D715D" w14:textId="77777777" w:rsidR="00693CC7" w:rsidRDefault="00693CC7" w:rsidP="009A380A">
      <w:pPr>
        <w:spacing w:after="0"/>
        <w:rPr>
          <w:rFonts w:ascii="Times New Roman" w:hAnsi="Times New Roman" w:cs="Times New Roman"/>
          <w:b/>
          <w:sz w:val="16"/>
          <w:szCs w:val="16"/>
        </w:rPr>
      </w:pPr>
    </w:p>
    <w:p w14:paraId="424F1B47" w14:textId="77777777" w:rsidR="00693CC7" w:rsidRDefault="00693CC7" w:rsidP="009A380A">
      <w:pPr>
        <w:spacing w:after="0"/>
        <w:rPr>
          <w:rFonts w:ascii="Times New Roman" w:hAnsi="Times New Roman" w:cs="Times New Roman"/>
          <w:b/>
          <w:sz w:val="16"/>
          <w:szCs w:val="16"/>
        </w:rPr>
      </w:pPr>
    </w:p>
    <w:p w14:paraId="653E89D5" w14:textId="6C959A58"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2" w:name="_Ref314254573"/>
      <w:bookmarkStart w:id="3" w:name="_Ref314254831"/>
      <w:bookmarkStart w:id="4" w:name="_Ref413862184"/>
      <w:bookmarkStart w:id="5" w:name="_Toc415874654"/>
      <w:bookmarkStart w:id="6" w:name="_Toc534641097"/>
      <w:r w:rsidRPr="002E30F4">
        <w:rPr>
          <w:rFonts w:ascii="Times New Roman" w:hAnsi="Times New Roman" w:cs="Times New Roman"/>
          <w:b/>
        </w:rPr>
        <w:t>РАЗДЕЛ 1. СОКРАЩЕНИЯ</w:t>
      </w:r>
    </w:p>
    <w:bookmarkEnd w:id="2"/>
    <w:bookmarkEnd w:id="3"/>
    <w:bookmarkEnd w:id="4"/>
    <w:bookmarkEnd w:id="5"/>
    <w:bookmarkEnd w:id="6"/>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proofErr w:type="spellStart"/>
            <w:r w:rsidRPr="002E30F4">
              <w:rPr>
                <w:b/>
                <w:sz w:val="22"/>
                <w:szCs w:val="22"/>
              </w:rPr>
              <w:t>НМЦед</w:t>
            </w:r>
            <w:proofErr w:type="spellEnd"/>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w:t>
            </w:r>
            <w:proofErr w:type="spellStart"/>
            <w:r w:rsidRPr="002E30F4">
              <w:rPr>
                <w:sz w:val="22"/>
                <w:szCs w:val="22"/>
              </w:rPr>
              <w:t>Выборгтеплоэнерго</w:t>
            </w:r>
            <w:proofErr w:type="spellEnd"/>
            <w:r w:rsidRPr="002E30F4">
              <w:rPr>
                <w:sz w:val="22"/>
                <w:szCs w:val="22"/>
              </w:rPr>
              <w:t>»</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A908E7">
        <w:tc>
          <w:tcPr>
            <w:tcW w:w="2235" w:type="dxa"/>
          </w:tcPr>
          <w:p w14:paraId="4E4B6743" w14:textId="4A34D7EF" w:rsidR="0026385D" w:rsidRPr="002E30F4" w:rsidRDefault="0026385D" w:rsidP="009A380A">
            <w:pPr>
              <w:pStyle w:val="afff"/>
              <w:ind w:firstLine="0"/>
              <w:jc w:val="left"/>
              <w:rPr>
                <w:b/>
                <w:sz w:val="22"/>
                <w:szCs w:val="22"/>
              </w:rPr>
            </w:pPr>
          </w:p>
        </w:tc>
        <w:tc>
          <w:tcPr>
            <w:tcW w:w="425" w:type="dxa"/>
          </w:tcPr>
          <w:p w14:paraId="3DC55792" w14:textId="428A2EDE"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47E54B65"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 xml:space="preserve">Сумма </w:t>
            </w:r>
            <w:proofErr w:type="spellStart"/>
            <w:r w:rsidRPr="002E30F4">
              <w:rPr>
                <w:b/>
                <w:sz w:val="22"/>
                <w:szCs w:val="22"/>
              </w:rPr>
              <w:t>НМЦед</w:t>
            </w:r>
            <w:proofErr w:type="spellEnd"/>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w:t>
      </w:r>
      <w:proofErr w:type="spellStart"/>
      <w:r w:rsidRPr="002E30F4">
        <w:rPr>
          <w:rFonts w:cs="Times New Roman"/>
          <w:sz w:val="22"/>
          <w:szCs w:val="22"/>
        </w:rPr>
        <w:t>НМЦед</w:t>
      </w:r>
      <w:proofErr w:type="spellEnd"/>
      <w:r w:rsidRPr="002E30F4">
        <w:rPr>
          <w:rFonts w:cs="Times New Roman"/>
          <w:sz w:val="22"/>
          <w:szCs w:val="22"/>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33E4DB0F"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40366C" w:rsidRPr="0040366C">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2E30F4">
        <w:rPr>
          <w:rFonts w:cs="Times New Roman"/>
          <w:sz w:val="22"/>
          <w:szCs w:val="22"/>
        </w:rPr>
        <w:t>,</w:t>
      </w:r>
      <w:proofErr w:type="gramEnd"/>
      <w:r w:rsidRPr="002E30F4">
        <w:rPr>
          <w:rFonts w:cs="Times New Roman"/>
          <w:sz w:val="22"/>
          <w:szCs w:val="22"/>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7" w:name="_Toc534641098"/>
      <w:bookmarkStart w:id="8" w:name="_Ref419478675"/>
      <w:r w:rsidRPr="002E30F4">
        <w:rPr>
          <w:sz w:val="22"/>
          <w:szCs w:val="22"/>
        </w:rPr>
        <w:t>РАЗДЕЛ 3. ОБЩИЕ ПОЛОЖЕНИЯ</w:t>
      </w:r>
      <w:bookmarkEnd w:id="7"/>
      <w:bookmarkEnd w:id="8"/>
    </w:p>
    <w:p w14:paraId="480DC4FD" w14:textId="77777777" w:rsidR="0026385D" w:rsidRPr="002E30F4" w:rsidRDefault="0026385D" w:rsidP="009A380A">
      <w:pPr>
        <w:pStyle w:val="a0"/>
        <w:numPr>
          <w:ilvl w:val="0"/>
          <w:numId w:val="0"/>
        </w:numPr>
        <w:spacing w:before="0" w:after="0"/>
        <w:rPr>
          <w:b w:val="0"/>
          <w:sz w:val="22"/>
          <w:szCs w:val="22"/>
        </w:rPr>
      </w:pPr>
      <w:bookmarkStart w:id="9" w:name="_Toc534641099"/>
      <w:bookmarkStart w:id="10" w:name="_Toc415874644"/>
      <w:r w:rsidRPr="002E30F4">
        <w:rPr>
          <w:b w:val="0"/>
          <w:sz w:val="22"/>
          <w:szCs w:val="22"/>
        </w:rPr>
        <w:t>3.1. Общие сведения о процедуре закупки</w:t>
      </w:r>
      <w:bookmarkEnd w:id="9"/>
      <w:bookmarkEnd w:id="10"/>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w:t>
      </w:r>
      <w:proofErr w:type="gramStart"/>
      <w:r w:rsidRPr="002E30F4">
        <w:rPr>
          <w:sz w:val="22"/>
          <w:szCs w:val="22"/>
        </w:rPr>
        <w:t xml:space="preserve"> В</w:t>
      </w:r>
      <w:proofErr w:type="gramEnd"/>
      <w:r w:rsidRPr="002E30F4">
        <w:rPr>
          <w:sz w:val="22"/>
          <w:szCs w:val="22"/>
        </w:rP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1" w:name="_Toc534641100"/>
      <w:bookmarkStart w:id="12" w:name="_Toc415874645"/>
      <w:r w:rsidRPr="002E30F4">
        <w:rPr>
          <w:b w:val="0"/>
          <w:sz w:val="22"/>
          <w:szCs w:val="22"/>
        </w:rPr>
        <w:t>3.2  Правовой статус процедуры и документов</w:t>
      </w:r>
      <w:bookmarkEnd w:id="11"/>
      <w:bookmarkEnd w:id="12"/>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w:t>
      </w:r>
      <w:proofErr w:type="gramStart"/>
      <w:r w:rsidRPr="002E30F4">
        <w:rPr>
          <w:sz w:val="22"/>
          <w:szCs w:val="22"/>
        </w:rPr>
        <w:t xml:space="preserve"> Л</w:t>
      </w:r>
      <w:proofErr w:type="gramEnd"/>
      <w:r w:rsidRPr="002E30F4">
        <w:rPr>
          <w:sz w:val="22"/>
          <w:szCs w:val="22"/>
        </w:rP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rsidRPr="002E30F4">
        <w:rPr>
          <w:sz w:val="22"/>
          <w:szCs w:val="22"/>
        </w:rPr>
        <w:t>РАЗДЕЛ 4. ПОРЯДОК ПРОВЕДЕНИЯ ЗАКУПКИ</w:t>
      </w:r>
      <w:bookmarkEnd w:id="13"/>
      <w:bookmarkEnd w:id="14"/>
      <w:bookmarkEnd w:id="15"/>
      <w:bookmarkEnd w:id="16"/>
      <w:bookmarkEnd w:id="17"/>
      <w:bookmarkEnd w:id="18"/>
      <w:bookmarkEnd w:id="19"/>
      <w:bookmarkEnd w:id="20"/>
      <w:bookmarkEnd w:id="21"/>
    </w:p>
    <w:p w14:paraId="33752B80" w14:textId="77777777" w:rsidR="0026385D" w:rsidRPr="002E30F4" w:rsidRDefault="0026385D" w:rsidP="00A522FE">
      <w:pPr>
        <w:pStyle w:val="a0"/>
        <w:numPr>
          <w:ilvl w:val="1"/>
          <w:numId w:val="3"/>
        </w:numPr>
        <w:spacing w:before="0" w:after="0"/>
        <w:ind w:left="1021" w:hanging="1021"/>
        <w:rPr>
          <w:sz w:val="22"/>
          <w:szCs w:val="22"/>
        </w:rPr>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rsidRPr="002E30F4">
        <w:rPr>
          <w:sz w:val="22"/>
          <w:szCs w:val="22"/>
        </w:rPr>
        <w:t xml:space="preserve">Общий порядок проведения </w:t>
      </w:r>
      <w:bookmarkEnd w:id="22"/>
      <w:bookmarkEnd w:id="23"/>
      <w:bookmarkEnd w:id="24"/>
      <w:bookmarkEnd w:id="25"/>
      <w:bookmarkEnd w:id="26"/>
      <w:bookmarkEnd w:id="27"/>
      <w:bookmarkEnd w:id="28"/>
      <w:bookmarkEnd w:id="29"/>
      <w:r w:rsidRPr="002E30F4">
        <w:rPr>
          <w:sz w:val="22"/>
          <w:szCs w:val="22"/>
        </w:rPr>
        <w:t>закупки</w:t>
      </w:r>
      <w:bookmarkEnd w:id="30"/>
      <w:bookmarkEnd w:id="31"/>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rsidRPr="002E30F4">
        <w:rPr>
          <w:sz w:val="22"/>
          <w:szCs w:val="22"/>
        </w:rP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rsidRPr="002E30F4">
        <w:rPr>
          <w:sz w:val="22"/>
          <w:szCs w:val="22"/>
        </w:rP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3" w:name="_Ref312927577"/>
      <w:bookmarkStart w:id="104" w:name="_Toc534641108"/>
      <w:bookmarkStart w:id="105" w:name="_Toc415874657"/>
      <w:bookmarkStart w:id="106" w:name="_Ref415753081"/>
      <w:r w:rsidRPr="002E30F4">
        <w:rPr>
          <w:sz w:val="22"/>
          <w:szCs w:val="22"/>
        </w:rPr>
        <w:t xml:space="preserve">4.2 Официальное размещение извещения и документации </w:t>
      </w:r>
      <w:bookmarkEnd w:id="32"/>
      <w:bookmarkEnd w:id="103"/>
      <w:r w:rsidRPr="002E30F4">
        <w:rPr>
          <w:sz w:val="22"/>
          <w:szCs w:val="22"/>
        </w:rPr>
        <w:t>о закупке</w:t>
      </w:r>
      <w:bookmarkEnd w:id="104"/>
      <w:bookmarkEnd w:id="105"/>
      <w:bookmarkEnd w:id="106"/>
    </w:p>
    <w:p w14:paraId="562FBDA3" w14:textId="77777777" w:rsidR="0026385D" w:rsidRPr="002E30F4" w:rsidRDefault="0026385D" w:rsidP="009A380A">
      <w:pPr>
        <w:pStyle w:val="a1"/>
        <w:numPr>
          <w:ilvl w:val="0"/>
          <w:numId w:val="0"/>
        </w:numPr>
        <w:rPr>
          <w:sz w:val="22"/>
          <w:szCs w:val="22"/>
        </w:rPr>
      </w:pPr>
      <w:bookmarkStart w:id="107" w:name="_Ref413755480"/>
      <w:bookmarkStart w:id="108"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w:t>
      </w:r>
      <w:proofErr w:type="gramStart"/>
      <w:r w:rsidRPr="002E30F4">
        <w:rPr>
          <w:sz w:val="22"/>
          <w:szCs w:val="22"/>
        </w:rPr>
        <w:t xml:space="preserve"> В</w:t>
      </w:r>
      <w:proofErr w:type="gramEnd"/>
      <w:r w:rsidRPr="002E30F4">
        <w:rPr>
          <w:sz w:val="22"/>
          <w:szCs w:val="22"/>
        </w:rP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2E30F4">
        <w:rPr>
          <w:sz w:val="22"/>
          <w:szCs w:val="22"/>
        </w:rPr>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A0B0FDF" w14:textId="77777777" w:rsidR="0026385D" w:rsidRPr="002E30F4" w:rsidRDefault="0026385D" w:rsidP="009A380A">
      <w:pPr>
        <w:pStyle w:val="a1"/>
        <w:numPr>
          <w:ilvl w:val="0"/>
          <w:numId w:val="0"/>
        </w:numPr>
        <w:rPr>
          <w:sz w:val="22"/>
          <w:szCs w:val="22"/>
        </w:rPr>
      </w:pPr>
      <w:bookmarkStart w:id="147" w:name="_Ref455177037"/>
      <w:bookmarkStart w:id="148" w:name="_Ref409637197"/>
      <w:r w:rsidRPr="002E30F4">
        <w:rPr>
          <w:sz w:val="22"/>
          <w:szCs w:val="22"/>
        </w:rP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2E30F4">
        <w:rPr>
          <w:sz w:val="22"/>
          <w:szCs w:val="22"/>
        </w:rPr>
        <w:t>позднее</w:t>
      </w:r>
      <w:proofErr w:type="gramEnd"/>
      <w:r w:rsidRPr="002E30F4">
        <w:rPr>
          <w:sz w:val="22"/>
          <w:szCs w:val="22"/>
        </w:rPr>
        <w:t xml:space="preserve"> чем за 3 (три) рабочих дня до даты окончания срока подачи заявок</w:t>
      </w:r>
      <w:bookmarkEnd w:id="147"/>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8"/>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w:t>
      </w:r>
      <w:proofErr w:type="gramStart"/>
      <w:r w:rsidRPr="002E30F4">
        <w:rPr>
          <w:sz w:val="22"/>
          <w:szCs w:val="22"/>
        </w:rPr>
        <w:t>скан-образа</w:t>
      </w:r>
      <w:proofErr w:type="gramEnd"/>
      <w:r w:rsidRPr="002E30F4">
        <w:rPr>
          <w:sz w:val="22"/>
          <w:szCs w:val="22"/>
        </w:rPr>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9"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9"/>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 xml:space="preserve">4.3.4 Заказчик вправе без получения запросов от участников закупки по собственной инициативе выпустить и официально </w:t>
      </w:r>
      <w:proofErr w:type="gramStart"/>
      <w:r w:rsidRPr="002E30F4">
        <w:rPr>
          <w:sz w:val="22"/>
          <w:szCs w:val="22"/>
        </w:rPr>
        <w:t>разместить разъяснения</w:t>
      </w:r>
      <w:proofErr w:type="gramEnd"/>
      <w:r w:rsidRPr="002E30F4">
        <w:rPr>
          <w:sz w:val="22"/>
          <w:szCs w:val="22"/>
        </w:rPr>
        <w:t xml:space="preserve">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t>4.3.7</w:t>
      </w:r>
      <w:proofErr w:type="gramStart"/>
      <w:r w:rsidRPr="002E30F4">
        <w:rPr>
          <w:sz w:val="22"/>
          <w:szCs w:val="22"/>
        </w:rPr>
        <w:t xml:space="preserve"> В</w:t>
      </w:r>
      <w:proofErr w:type="gramEnd"/>
      <w:r w:rsidRPr="002E30F4">
        <w:rPr>
          <w:sz w:val="22"/>
          <w:szCs w:val="22"/>
        </w:rP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2E30F4">
        <w:rPr>
          <w:sz w:val="22"/>
          <w:szCs w:val="22"/>
        </w:rPr>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AFE0338" w14:textId="77777777" w:rsidR="0026385D" w:rsidRPr="002E30F4" w:rsidRDefault="0026385D" w:rsidP="009A380A">
      <w:pPr>
        <w:pStyle w:val="a1"/>
        <w:numPr>
          <w:ilvl w:val="0"/>
          <w:numId w:val="0"/>
        </w:numPr>
        <w:rPr>
          <w:sz w:val="22"/>
          <w:szCs w:val="22"/>
        </w:rPr>
      </w:pPr>
      <w:bookmarkStart w:id="187"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8" w:name="_Ref536009200"/>
      <w:r w:rsidRPr="002E30F4">
        <w:rPr>
          <w:sz w:val="22"/>
          <w:szCs w:val="22"/>
        </w:rPr>
        <w:t>4.4.2</w:t>
      </w:r>
      <w:proofErr w:type="gramStart"/>
      <w:r w:rsidRPr="002E30F4">
        <w:rPr>
          <w:sz w:val="22"/>
          <w:szCs w:val="22"/>
        </w:rPr>
        <w:t xml:space="preserve"> В</w:t>
      </w:r>
      <w:proofErr w:type="gramEnd"/>
      <w:r w:rsidRPr="002E30F4">
        <w:rPr>
          <w:sz w:val="22"/>
          <w:szCs w:val="22"/>
        </w:rPr>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7"/>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8"/>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2E30F4">
        <w:rPr>
          <w:sz w:val="22"/>
          <w:szCs w:val="22"/>
        </w:rPr>
        <w:t>4.5 Общие требования к заявке</w:t>
      </w:r>
      <w:bookmarkEnd w:id="190"/>
      <w:bookmarkEnd w:id="191"/>
      <w:bookmarkEnd w:id="192"/>
      <w:bookmarkEnd w:id="193"/>
      <w:bookmarkEnd w:id="194"/>
      <w:r w:rsidRPr="002E30F4">
        <w:rPr>
          <w:sz w:val="22"/>
          <w:szCs w:val="22"/>
        </w:rPr>
        <w:t xml:space="preserve"> </w:t>
      </w:r>
      <w:bookmarkEnd w:id="195"/>
      <w:bookmarkEnd w:id="196"/>
    </w:p>
    <w:p w14:paraId="008B12FF" w14:textId="77777777" w:rsidR="0026385D" w:rsidRPr="002E30F4" w:rsidRDefault="0026385D" w:rsidP="009A380A">
      <w:pPr>
        <w:pStyle w:val="a1"/>
        <w:numPr>
          <w:ilvl w:val="0"/>
          <w:numId w:val="0"/>
        </w:numPr>
        <w:rPr>
          <w:sz w:val="22"/>
          <w:szCs w:val="22"/>
        </w:rPr>
      </w:pPr>
      <w:bookmarkStart w:id="197"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8" w:name="_Ref414897477"/>
      <w:r w:rsidRPr="002E30F4">
        <w:rPr>
          <w:sz w:val="22"/>
          <w:szCs w:val="22"/>
        </w:rPr>
        <w:t>4.5.2</w:t>
      </w:r>
      <w:proofErr w:type="gramStart"/>
      <w:r w:rsidRPr="002E30F4">
        <w:rPr>
          <w:sz w:val="22"/>
          <w:szCs w:val="22"/>
        </w:rPr>
        <w:t xml:space="preserve"> К</w:t>
      </w:r>
      <w:proofErr w:type="gramEnd"/>
      <w:r w:rsidRPr="002E30F4">
        <w:rPr>
          <w:sz w:val="22"/>
          <w:szCs w:val="22"/>
        </w:rPr>
        <w:t xml:space="preserve">аждый участник закупки вправе подать только одну заявку. </w:t>
      </w:r>
      <w:bookmarkEnd w:id="197"/>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8"/>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w:t>
      </w:r>
      <w:proofErr w:type="gramStart"/>
      <w:r w:rsidRPr="002E30F4">
        <w:rPr>
          <w:sz w:val="22"/>
          <w:szCs w:val="22"/>
        </w:rPr>
        <w:t xml:space="preserve"> В</w:t>
      </w:r>
      <w:proofErr w:type="gramEnd"/>
      <w:r w:rsidRPr="002E30F4">
        <w:rPr>
          <w:sz w:val="22"/>
          <w:szCs w:val="22"/>
        </w:rP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2E30F4">
        <w:rPr>
          <w:sz w:val="22"/>
          <w:szCs w:val="22"/>
        </w:rPr>
        <w:t xml:space="preserve">Документы, предоставляемые участниками-нерезидентами РФ должны содержать </w:t>
      </w:r>
      <w:proofErr w:type="spellStart"/>
      <w:r w:rsidRPr="002E30F4">
        <w:rPr>
          <w:sz w:val="22"/>
          <w:szCs w:val="22"/>
        </w:rPr>
        <w:t>апостиль</w:t>
      </w:r>
      <w:proofErr w:type="spellEnd"/>
      <w:r w:rsidRPr="002E30F4">
        <w:rPr>
          <w:sz w:val="22"/>
          <w:szCs w:val="22"/>
        </w:rPr>
        <w:t xml:space="preserve"> или легализованы</w:t>
      </w:r>
      <w:proofErr w:type="gramEnd"/>
      <w:r w:rsidRPr="002E30F4">
        <w:rPr>
          <w:sz w:val="22"/>
          <w:szCs w:val="22"/>
        </w:rP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9" w:name="_Ref415862122"/>
      <w:bookmarkStart w:id="200"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2E30F4">
        <w:rPr>
          <w:sz w:val="22"/>
          <w:szCs w:val="22"/>
        </w:rPr>
        <w:t>,</w:t>
      </w:r>
      <w:proofErr w:type="gramEnd"/>
      <w:r w:rsidRPr="002E30F4">
        <w:rPr>
          <w:sz w:val="22"/>
          <w:szCs w:val="22"/>
        </w:rPr>
        <w:t xml:space="preserve"> чем в течение 60 (шестидесяти) дней с даты окончания срока подачи заявок.</w:t>
      </w:r>
      <w:bookmarkEnd w:id="199"/>
    </w:p>
    <w:p w14:paraId="09735895" w14:textId="77777777" w:rsidR="0026385D" w:rsidRPr="002E30F4" w:rsidRDefault="0026385D" w:rsidP="009A380A">
      <w:pPr>
        <w:pStyle w:val="a1"/>
        <w:numPr>
          <w:ilvl w:val="0"/>
          <w:numId w:val="0"/>
        </w:numPr>
        <w:rPr>
          <w:sz w:val="22"/>
          <w:szCs w:val="22"/>
        </w:rPr>
      </w:pPr>
      <w:r w:rsidRPr="002E30F4">
        <w:rPr>
          <w:sz w:val="22"/>
          <w:szCs w:val="22"/>
        </w:rPr>
        <w:t>4.5.6</w:t>
      </w:r>
      <w:proofErr w:type="gramStart"/>
      <w:r w:rsidRPr="002E30F4">
        <w:rPr>
          <w:sz w:val="22"/>
          <w:szCs w:val="22"/>
        </w:rPr>
        <w:t xml:space="preserve"> В</w:t>
      </w:r>
      <w:proofErr w:type="gramEnd"/>
      <w:r w:rsidRPr="002E30F4">
        <w:rPr>
          <w:sz w:val="22"/>
          <w:szCs w:val="22"/>
        </w:rPr>
        <w:t xml:space="preserve">се суммы денежных средств в заявке должны быть выражены в валюте, установленной в Разделе 6 (Информационная карта). </w:t>
      </w:r>
    </w:p>
    <w:bookmarkEnd w:id="200"/>
    <w:p w14:paraId="2919F4E4" w14:textId="77777777" w:rsidR="0026385D" w:rsidRPr="002E30F4" w:rsidRDefault="0026385D" w:rsidP="009A380A">
      <w:pPr>
        <w:pStyle w:val="a1"/>
        <w:numPr>
          <w:ilvl w:val="0"/>
          <w:numId w:val="0"/>
        </w:numPr>
        <w:rPr>
          <w:sz w:val="22"/>
          <w:szCs w:val="22"/>
        </w:rPr>
      </w:pPr>
      <w:r w:rsidRPr="002E30F4">
        <w:rPr>
          <w:sz w:val="22"/>
          <w:szCs w:val="22"/>
        </w:rPr>
        <w:t>4.5.7</w:t>
      </w:r>
      <w:proofErr w:type="gramStart"/>
      <w:r w:rsidRPr="002E30F4">
        <w:rPr>
          <w:sz w:val="22"/>
          <w:szCs w:val="22"/>
        </w:rPr>
        <w:t xml:space="preserve"> П</w:t>
      </w:r>
      <w:proofErr w:type="gramEnd"/>
      <w:r w:rsidRPr="002E30F4">
        <w:rPr>
          <w:sz w:val="22"/>
          <w:szCs w:val="22"/>
        </w:rPr>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1" w:name="_Toc415874661"/>
      <w:bookmarkStart w:id="202" w:name="_Ref414297932"/>
      <w:bookmarkStart w:id="203" w:name="_Ref415072934"/>
      <w:bookmarkStart w:id="204" w:name="_Toc415874662"/>
      <w:bookmarkStart w:id="205" w:name="_Toc534641112"/>
      <w:bookmarkEnd w:id="201"/>
      <w:r w:rsidRPr="002E30F4">
        <w:rPr>
          <w:sz w:val="22"/>
          <w:szCs w:val="22"/>
        </w:rPr>
        <w:t>4.6 Требования к описанию продукции</w:t>
      </w:r>
      <w:bookmarkEnd w:id="202"/>
      <w:bookmarkEnd w:id="203"/>
      <w:bookmarkEnd w:id="204"/>
      <w:bookmarkEnd w:id="205"/>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w:t>
      </w:r>
      <w:proofErr w:type="gramStart"/>
      <w:r w:rsidRPr="002E30F4">
        <w:rPr>
          <w:sz w:val="22"/>
          <w:szCs w:val="22"/>
        </w:rPr>
        <w:t xml:space="preserve"> ,</w:t>
      </w:r>
      <w:proofErr w:type="gramEnd"/>
      <w:r w:rsidRPr="002E30F4">
        <w:rPr>
          <w:sz w:val="22"/>
          <w:szCs w:val="22"/>
        </w:rPr>
        <w:t xml:space="preserve">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w:t>
      </w:r>
      <w:proofErr w:type="gramStart"/>
      <w:r w:rsidRPr="002E30F4">
        <w:rPr>
          <w:sz w:val="22"/>
          <w:szCs w:val="22"/>
        </w:rPr>
        <w:t xml:space="preserve"> П</w:t>
      </w:r>
      <w:proofErr w:type="gramEnd"/>
      <w:r w:rsidRPr="002E30F4">
        <w:rPr>
          <w:sz w:val="22"/>
          <w:szCs w:val="22"/>
        </w:rP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4.6.3</w:t>
      </w:r>
      <w:proofErr w:type="gramStart"/>
      <w:r w:rsidRPr="002E30F4">
        <w:rPr>
          <w:sz w:val="22"/>
          <w:szCs w:val="22"/>
        </w:rPr>
        <w:t xml:space="preserve"> П</w:t>
      </w:r>
      <w:proofErr w:type="gramEnd"/>
      <w:r w:rsidRPr="002E30F4">
        <w:rPr>
          <w:sz w:val="22"/>
          <w:szCs w:val="22"/>
        </w:rP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4.6.4</w:t>
      </w:r>
      <w:proofErr w:type="gramStart"/>
      <w:r w:rsidRPr="002E30F4">
        <w:rPr>
          <w:sz w:val="22"/>
          <w:szCs w:val="22"/>
        </w:rPr>
        <w:t xml:space="preserve"> В</w:t>
      </w:r>
      <w:proofErr w:type="gramEnd"/>
      <w:r w:rsidRPr="002E30F4">
        <w:rPr>
          <w:sz w:val="22"/>
          <w:szCs w:val="22"/>
        </w:rP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w:t>
      </w:r>
      <w:proofErr w:type="gramStart"/>
      <w:r w:rsidRPr="002E30F4">
        <w:rPr>
          <w:sz w:val="22"/>
          <w:szCs w:val="22"/>
        </w:rPr>
        <w:t xml:space="preserve">  П</w:t>
      </w:r>
      <w:proofErr w:type="gramEnd"/>
      <w:r w:rsidRPr="002E30F4">
        <w:rPr>
          <w:sz w:val="22"/>
          <w:szCs w:val="22"/>
        </w:rP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2E30F4">
        <w:rPr>
          <w:sz w:val="22"/>
          <w:szCs w:val="22"/>
        </w:rPr>
        <w:t>4.7 Сведения о начальной (максимальной) цене</w:t>
      </w:r>
      <w:bookmarkEnd w:id="209"/>
      <w:r w:rsidRPr="002E30F4">
        <w:rPr>
          <w:sz w:val="22"/>
          <w:szCs w:val="22"/>
        </w:rPr>
        <w:t xml:space="preserve"> </w:t>
      </w:r>
      <w:bookmarkEnd w:id="210"/>
      <w:bookmarkEnd w:id="211"/>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proofErr w:type="spellStart"/>
      <w:r w:rsidRPr="002E30F4">
        <w:rPr>
          <w:sz w:val="22"/>
          <w:szCs w:val="22"/>
        </w:rPr>
        <w:t>НМЦед</w:t>
      </w:r>
      <w:proofErr w:type="spellEnd"/>
      <w:r w:rsidRPr="002E30F4">
        <w:rPr>
          <w:sz w:val="22"/>
          <w:szCs w:val="22"/>
        </w:rPr>
        <w:t xml:space="preserve"> или сумма </w:t>
      </w:r>
      <w:proofErr w:type="spellStart"/>
      <w:r w:rsidRPr="002E30F4">
        <w:rPr>
          <w:sz w:val="22"/>
          <w:szCs w:val="22"/>
        </w:rPr>
        <w:t>НМЦед</w:t>
      </w:r>
      <w:proofErr w:type="spellEnd"/>
      <w:r w:rsidRPr="002E30F4">
        <w:rPr>
          <w:sz w:val="22"/>
          <w:szCs w:val="22"/>
        </w:rPr>
        <w:t xml:space="preserve">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3" w:name="_Ref488139072"/>
      <w:bookmarkStart w:id="214" w:name="_Toc534641116"/>
      <w:r w:rsidRPr="002E30F4">
        <w:rPr>
          <w:sz w:val="22"/>
          <w:szCs w:val="22"/>
        </w:rPr>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2E30F4">
        <w:rPr>
          <w:sz w:val="22"/>
          <w:szCs w:val="22"/>
        </w:rPr>
        <w:t>НМЦед</w:t>
      </w:r>
      <w:proofErr w:type="spellEnd"/>
      <w:r w:rsidRPr="002E30F4">
        <w:rPr>
          <w:sz w:val="22"/>
          <w:szCs w:val="22"/>
        </w:rPr>
        <w:t>, является основанием для отклонения такой заявки</w:t>
      </w:r>
      <w:bookmarkEnd w:id="213"/>
      <w:bookmarkEnd w:id="214"/>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5" w:name="_Toc534641117"/>
      <w:bookmarkStart w:id="216" w:name="_Ref419804915"/>
      <w:bookmarkStart w:id="217" w:name="_Ref416087512"/>
      <w:bookmarkStart w:id="218" w:name="_Toc415874669"/>
      <w:r w:rsidRPr="002E30F4">
        <w:rPr>
          <w:sz w:val="22"/>
          <w:szCs w:val="22"/>
        </w:rPr>
        <w:t>4.8 Обеспечение заявки</w:t>
      </w:r>
      <w:bookmarkEnd w:id="212"/>
      <w:bookmarkEnd w:id="215"/>
      <w:bookmarkEnd w:id="216"/>
      <w:bookmarkEnd w:id="217"/>
      <w:bookmarkEnd w:id="218"/>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9" w:name="_Ref412543568"/>
      <w:r w:rsidRPr="002E30F4">
        <w:rPr>
          <w:sz w:val="22"/>
          <w:szCs w:val="22"/>
        </w:rPr>
        <w:t>4.8.2 Требование об обеспечении заявки в равной мере распространяется на всех участников закупки</w:t>
      </w:r>
      <w:bookmarkEnd w:id="219"/>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2E30F4">
        <w:rPr>
          <w:sz w:val="22"/>
          <w:szCs w:val="22"/>
        </w:rPr>
        <w:t>дств в к</w:t>
      </w:r>
      <w:proofErr w:type="gramEnd"/>
      <w:r w:rsidRPr="002E30F4">
        <w:rPr>
          <w:sz w:val="22"/>
          <w:szCs w:val="22"/>
        </w:rPr>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w:t>
      </w:r>
      <w:proofErr w:type="gramStart"/>
      <w:r w:rsidRPr="002E30F4">
        <w:rPr>
          <w:sz w:val="22"/>
          <w:szCs w:val="22"/>
        </w:rPr>
        <w:t>)у</w:t>
      </w:r>
      <w:proofErr w:type="gramEnd"/>
      <w:r w:rsidRPr="002E30F4">
        <w:rPr>
          <w:sz w:val="22"/>
          <w:szCs w:val="22"/>
        </w:rPr>
        <w:t>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w:t>
      </w:r>
      <w:proofErr w:type="gramStart"/>
      <w:r w:rsidRPr="002E30F4">
        <w:rPr>
          <w:sz w:val="22"/>
          <w:szCs w:val="22"/>
        </w:rPr>
        <w:t>)у</w:t>
      </w:r>
      <w:proofErr w:type="gramEnd"/>
      <w:r w:rsidRPr="002E30F4">
        <w:rPr>
          <w:sz w:val="22"/>
          <w:szCs w:val="22"/>
        </w:rPr>
        <w:t>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w:t>
      </w:r>
      <w:proofErr w:type="gramStart"/>
      <w:r w:rsidRPr="002E30F4">
        <w:rPr>
          <w:sz w:val="22"/>
          <w:szCs w:val="22"/>
        </w:rPr>
        <w:t>)у</w:t>
      </w:r>
      <w:proofErr w:type="gramEnd"/>
      <w:r w:rsidRPr="002E30F4">
        <w:rPr>
          <w:sz w:val="22"/>
          <w:szCs w:val="22"/>
        </w:rPr>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(10)принятия решения о </w:t>
      </w:r>
      <w:proofErr w:type="spellStart"/>
      <w:r w:rsidRPr="002E30F4">
        <w:rPr>
          <w:sz w:val="22"/>
          <w:szCs w:val="22"/>
        </w:rPr>
        <w:t>незаключении</w:t>
      </w:r>
      <w:proofErr w:type="spellEnd"/>
      <w:r w:rsidRPr="002E30F4">
        <w:rPr>
          <w:sz w:val="22"/>
          <w:szCs w:val="22"/>
        </w:rPr>
        <w:t xml:space="preserve"> договора (но не более 20 (двадцати) дней </w:t>
      </w:r>
      <w:proofErr w:type="gramStart"/>
      <w:r w:rsidRPr="002E30F4">
        <w:rPr>
          <w:sz w:val="22"/>
          <w:szCs w:val="22"/>
        </w:rPr>
        <w:t>с даты подписания</w:t>
      </w:r>
      <w:proofErr w:type="gramEnd"/>
      <w:r w:rsidRPr="002E30F4">
        <w:rPr>
          <w:sz w:val="22"/>
          <w:szCs w:val="22"/>
        </w:rPr>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w:t>
      </w:r>
      <w:proofErr w:type="gramStart"/>
      <w:r w:rsidRPr="002E30F4">
        <w:rPr>
          <w:sz w:val="22"/>
          <w:szCs w:val="22"/>
        </w:rPr>
        <w:t xml:space="preserve"> В</w:t>
      </w:r>
      <w:proofErr w:type="gramEnd"/>
      <w:r w:rsidRPr="002E30F4">
        <w:rPr>
          <w:sz w:val="22"/>
          <w:szCs w:val="22"/>
        </w:rP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20" w:name="_Toc534641118"/>
      <w:bookmarkStart w:id="221" w:name="_Toc415874670"/>
      <w:bookmarkStart w:id="222" w:name="_Ref414292319"/>
      <w:r w:rsidRPr="002E30F4">
        <w:rPr>
          <w:sz w:val="22"/>
          <w:szCs w:val="22"/>
        </w:rPr>
        <w:t>4.9 Подача заявок</w:t>
      </w:r>
      <w:bookmarkEnd w:id="220"/>
      <w:bookmarkEnd w:id="221"/>
      <w:bookmarkEnd w:id="222"/>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3" w:name="_Ref409441948"/>
      <w:r w:rsidRPr="002E30F4">
        <w:rPr>
          <w:sz w:val="22"/>
          <w:szCs w:val="22"/>
        </w:rPr>
        <w:t xml:space="preserve">4.9.2 Участник закупки вправе подать заявку в любое время начиная </w:t>
      </w:r>
      <w:proofErr w:type="gramStart"/>
      <w:r w:rsidRPr="002E30F4">
        <w:rPr>
          <w:sz w:val="22"/>
          <w:szCs w:val="22"/>
        </w:rPr>
        <w:t>с даты</w:t>
      </w:r>
      <w:proofErr w:type="gramEnd"/>
      <w:r w:rsidRPr="002E30F4">
        <w:rPr>
          <w:sz w:val="22"/>
          <w:szCs w:val="22"/>
        </w:rP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23F3CD54" w:rsidR="0026385D" w:rsidRPr="002E30F4" w:rsidRDefault="0026385D" w:rsidP="009A380A">
      <w:pPr>
        <w:pStyle w:val="a1"/>
        <w:numPr>
          <w:ilvl w:val="0"/>
          <w:numId w:val="0"/>
        </w:numPr>
        <w:rPr>
          <w:sz w:val="22"/>
          <w:szCs w:val="22"/>
        </w:rPr>
      </w:pPr>
    </w:p>
    <w:p w14:paraId="28B18508" w14:textId="62DD3AD6" w:rsidR="0026385D" w:rsidRPr="002E30F4" w:rsidRDefault="0026385D" w:rsidP="009A380A">
      <w:pPr>
        <w:pStyle w:val="a1"/>
        <w:numPr>
          <w:ilvl w:val="0"/>
          <w:numId w:val="0"/>
        </w:numPr>
        <w:rPr>
          <w:sz w:val="22"/>
          <w:szCs w:val="22"/>
        </w:rPr>
      </w:pPr>
      <w:r w:rsidRPr="002E30F4">
        <w:rPr>
          <w:sz w:val="22"/>
          <w:szCs w:val="22"/>
        </w:rPr>
        <w:t>4.9.</w:t>
      </w:r>
      <w:r w:rsidR="00175B88">
        <w:rPr>
          <w:sz w:val="22"/>
          <w:szCs w:val="22"/>
        </w:rPr>
        <w:t>3</w:t>
      </w:r>
      <w:r w:rsidRPr="002E30F4">
        <w:rPr>
          <w:sz w:val="22"/>
          <w:szCs w:val="22"/>
        </w:rPr>
        <w:t xml:space="preserve">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4" w:name="_Toc534641119"/>
      <w:bookmarkStart w:id="225" w:name="_Toc415874671"/>
      <w:bookmarkStart w:id="226"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4"/>
      <w:bookmarkEnd w:id="225"/>
      <w:bookmarkEnd w:id="226"/>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7" w:name="_Toc534641121"/>
      <w:bookmarkStart w:id="228" w:name="_Ref314266065"/>
      <w:bookmarkStart w:id="229" w:name="_Toc415874673"/>
      <w:bookmarkStart w:id="230" w:name="_Ref415833947"/>
      <w:bookmarkStart w:id="231" w:name="_Toc312338870"/>
      <w:bookmarkEnd w:id="223"/>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7"/>
      <w:bookmarkEnd w:id="228"/>
      <w:bookmarkEnd w:id="229"/>
      <w:bookmarkEnd w:id="230"/>
      <w:bookmarkEnd w:id="231"/>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4.11.2</w:t>
      </w:r>
      <w:proofErr w:type="gramStart"/>
      <w:r w:rsidRPr="002E30F4">
        <w:rPr>
          <w:sz w:val="22"/>
          <w:szCs w:val="22"/>
        </w:rPr>
        <w:t xml:space="preserve"> В</w:t>
      </w:r>
      <w:proofErr w:type="gramEnd"/>
      <w:r w:rsidRPr="002E30F4">
        <w:rPr>
          <w:sz w:val="22"/>
          <w:szCs w:val="22"/>
        </w:rP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w:t>
      </w:r>
      <w:proofErr w:type="gramStart"/>
      <w:r w:rsidRPr="002E30F4">
        <w:rPr>
          <w:sz w:val="22"/>
          <w:szCs w:val="22"/>
        </w:rPr>
        <w:t xml:space="preserve"> Н</w:t>
      </w:r>
      <w:proofErr w:type="gramEnd"/>
      <w:r w:rsidRPr="002E30F4">
        <w:rPr>
          <w:sz w:val="22"/>
          <w:szCs w:val="22"/>
        </w:rP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2" w:name="_Ref534647077"/>
      <w:r w:rsidRPr="002E30F4">
        <w:rPr>
          <w:rFonts w:eastAsia="Arial Unicode MS"/>
          <w:bCs/>
          <w:sz w:val="22"/>
          <w:szCs w:val="22"/>
        </w:rPr>
        <w:t>4.11.6</w:t>
      </w:r>
      <w:proofErr w:type="gramStart"/>
      <w:r w:rsidRPr="002E30F4">
        <w:rPr>
          <w:rFonts w:eastAsia="Arial Unicode MS"/>
          <w:bCs/>
          <w:sz w:val="22"/>
          <w:szCs w:val="22"/>
        </w:rPr>
        <w:t xml:space="preserve"> В</w:t>
      </w:r>
      <w:proofErr w:type="gramEnd"/>
      <w:r w:rsidRPr="002E30F4">
        <w:rPr>
          <w:rFonts w:eastAsia="Arial Unicode MS"/>
          <w:bCs/>
          <w:sz w:val="22"/>
          <w:szCs w:val="22"/>
        </w:rPr>
        <w:t xml:space="preserve"> случае выявления в ходе рассмотрения заявок </w:t>
      </w:r>
      <w:bookmarkStart w:id="233"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2"/>
    </w:p>
    <w:bookmarkEnd w:id="233"/>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4"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55C442E7" w14:textId="77777777" w:rsidR="0026385D" w:rsidRPr="002E30F4" w:rsidRDefault="0026385D" w:rsidP="009A380A">
      <w:pPr>
        <w:pStyle w:val="a2"/>
        <w:numPr>
          <w:ilvl w:val="0"/>
          <w:numId w:val="0"/>
        </w:numPr>
        <w:ind w:left="1985"/>
        <w:outlineLvl w:val="9"/>
        <w:rPr>
          <w:sz w:val="22"/>
          <w:szCs w:val="22"/>
        </w:rPr>
      </w:pPr>
      <w:bookmarkStart w:id="235"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65476F0F" w14:textId="77777777" w:rsidR="0026385D" w:rsidRPr="002E30F4" w:rsidRDefault="0026385D" w:rsidP="009A380A">
      <w:pPr>
        <w:pStyle w:val="a2"/>
        <w:numPr>
          <w:ilvl w:val="0"/>
          <w:numId w:val="0"/>
        </w:numPr>
        <w:ind w:left="1985"/>
        <w:outlineLvl w:val="9"/>
        <w:rPr>
          <w:sz w:val="22"/>
          <w:szCs w:val="22"/>
        </w:rPr>
      </w:pPr>
      <w:proofErr w:type="gramStart"/>
      <w:r w:rsidRPr="002E30F4">
        <w:rPr>
          <w:sz w:val="22"/>
          <w:szCs w:val="22"/>
        </w:rPr>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2E30F4">
        <w:rPr>
          <w:sz w:val="22"/>
          <w:szCs w:val="22"/>
        </w:rPr>
        <w:t xml:space="preserve">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 xml:space="preserve">Правила применяются только в случае наличия арифметических ошибок. </w:t>
      </w:r>
      <w:proofErr w:type="gramStart"/>
      <w:r w:rsidRPr="002E30F4">
        <w:rPr>
          <w:sz w:val="22"/>
          <w:szCs w:val="22"/>
        </w:rPr>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2E30F4">
        <w:rPr>
          <w:sz w:val="22"/>
          <w:szCs w:val="22"/>
        </w:rPr>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6" w:name="_Ref409636113"/>
      <w:bookmarkStart w:id="237" w:name="_Ref300579486"/>
      <w:r w:rsidRPr="002E30F4">
        <w:rPr>
          <w:sz w:val="22"/>
          <w:szCs w:val="22"/>
        </w:rPr>
        <w:t>4.11.8 ЗК отклоняет заявку участника закупки по следующим основаниям:</w:t>
      </w:r>
      <w:bookmarkEnd w:id="236"/>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w:t>
      </w:r>
      <w:proofErr w:type="gramStart"/>
      <w:r w:rsidRPr="002E30F4">
        <w:rPr>
          <w:sz w:val="22"/>
          <w:szCs w:val="22"/>
        </w:rPr>
        <w:t>требования</w:t>
      </w:r>
      <w:proofErr w:type="gramEnd"/>
      <w:r w:rsidRPr="002E30F4">
        <w:rPr>
          <w:sz w:val="22"/>
          <w:szCs w:val="22"/>
        </w:rPr>
        <w:t xml:space="preserve">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w:t>
      </w:r>
      <w:proofErr w:type="gramStart"/>
      <w:r w:rsidRPr="002E30F4">
        <w:rPr>
          <w:sz w:val="22"/>
          <w:szCs w:val="22"/>
        </w:rPr>
        <w:t xml:space="preserve">  П</w:t>
      </w:r>
      <w:proofErr w:type="gramEnd"/>
      <w:r w:rsidRPr="002E30F4">
        <w:rPr>
          <w:sz w:val="22"/>
          <w:szCs w:val="22"/>
        </w:rPr>
        <w:t>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8" w:name="_Toc534641122"/>
      <w:bookmarkStart w:id="239" w:name="_Ref313834186"/>
      <w:bookmarkStart w:id="240" w:name="_Ref414020540"/>
      <w:bookmarkStart w:id="241" w:name="_Toc415874675"/>
      <w:bookmarkStart w:id="242" w:name="_Ref415252233"/>
      <w:bookmarkEnd w:id="237"/>
      <w:r w:rsidRPr="002E30F4">
        <w:rPr>
          <w:sz w:val="22"/>
          <w:szCs w:val="22"/>
        </w:rPr>
        <w:t xml:space="preserve">4.12  Оценка и сопоставление заявок </w:t>
      </w:r>
      <w:bookmarkEnd w:id="238"/>
      <w:bookmarkEnd w:id="239"/>
      <w:bookmarkEnd w:id="240"/>
      <w:bookmarkEnd w:id="241"/>
      <w:bookmarkEnd w:id="242"/>
    </w:p>
    <w:p w14:paraId="22275736" w14:textId="77777777" w:rsidR="0026385D" w:rsidRPr="002E30F4" w:rsidRDefault="0026385D" w:rsidP="009A380A">
      <w:pPr>
        <w:pStyle w:val="a1"/>
        <w:numPr>
          <w:ilvl w:val="0"/>
          <w:numId w:val="0"/>
        </w:numPr>
        <w:rPr>
          <w:sz w:val="22"/>
          <w:szCs w:val="22"/>
        </w:rPr>
      </w:pPr>
      <w:r w:rsidRPr="002E30F4">
        <w:rPr>
          <w:sz w:val="22"/>
          <w:szCs w:val="22"/>
        </w:rPr>
        <w:t xml:space="preserve">4.12.1 Оценка и сопоставление </w:t>
      </w:r>
      <w:proofErr w:type="gramStart"/>
      <w:r w:rsidRPr="002E30F4">
        <w:rPr>
          <w:sz w:val="22"/>
          <w:szCs w:val="22"/>
        </w:rPr>
        <w:t>заявок</w:t>
      </w:r>
      <w:proofErr w:type="gramEnd"/>
      <w:r w:rsidRPr="002E30F4">
        <w:rPr>
          <w:sz w:val="22"/>
          <w:szCs w:val="22"/>
        </w:rPr>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xml:space="preserve">. Применение иного порядка и/или критериев оценки, </w:t>
      </w:r>
      <w:proofErr w:type="gramStart"/>
      <w:r w:rsidRPr="002E30F4">
        <w:rPr>
          <w:sz w:val="22"/>
          <w:szCs w:val="22"/>
        </w:rPr>
        <w:t>кроме</w:t>
      </w:r>
      <w:proofErr w:type="gramEnd"/>
      <w:r w:rsidRPr="002E30F4">
        <w:rPr>
          <w:sz w:val="22"/>
          <w:szCs w:val="22"/>
        </w:rPr>
        <w:t xml:space="preserve">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3" w:name="_Toc534641123"/>
      <w:bookmarkStart w:id="244" w:name="_Toc415874674"/>
      <w:bookmarkStart w:id="245"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t xml:space="preserve">4.12.4 Срок оценки заявок не может превышать 20 дней </w:t>
      </w:r>
      <w:proofErr w:type="gramStart"/>
      <w:r w:rsidRPr="002E30F4">
        <w:rPr>
          <w:sz w:val="22"/>
          <w:szCs w:val="22"/>
        </w:rPr>
        <w:t>с даты рассмотрения</w:t>
      </w:r>
      <w:proofErr w:type="gramEnd"/>
      <w:r w:rsidRPr="002E30F4">
        <w:rPr>
          <w:sz w:val="22"/>
          <w:szCs w:val="22"/>
        </w:rPr>
        <w:t xml:space="preserve">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w:t>
      </w:r>
      <w:proofErr w:type="gramStart"/>
      <w:r w:rsidRPr="002E30F4">
        <w:rPr>
          <w:sz w:val="22"/>
          <w:szCs w:val="22"/>
        </w:rPr>
        <w:t xml:space="preserve">  Е</w:t>
      </w:r>
      <w:proofErr w:type="gramEnd"/>
      <w:r w:rsidRPr="002E30F4">
        <w:rPr>
          <w:sz w:val="22"/>
          <w:szCs w:val="22"/>
        </w:rPr>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6" w:name="_Ref63977274"/>
      <w:r w:rsidRPr="002E30F4">
        <w:rPr>
          <w:sz w:val="22"/>
          <w:szCs w:val="22"/>
        </w:rPr>
        <w:t>4.12.10</w:t>
      </w:r>
      <w:proofErr w:type="gramStart"/>
      <w:r w:rsidRPr="002E30F4">
        <w:rPr>
          <w:sz w:val="22"/>
          <w:szCs w:val="22"/>
        </w:rPr>
        <w:t xml:space="preserve"> В</w:t>
      </w:r>
      <w:proofErr w:type="gramEnd"/>
      <w:r w:rsidRPr="002E30F4">
        <w:rPr>
          <w:sz w:val="22"/>
          <w:szCs w:val="22"/>
        </w:rP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1A41C0D6" w14:textId="77777777" w:rsidR="0026385D" w:rsidRPr="002E30F4" w:rsidRDefault="0026385D" w:rsidP="009A380A">
      <w:pPr>
        <w:pStyle w:val="a1"/>
        <w:numPr>
          <w:ilvl w:val="0"/>
          <w:numId w:val="0"/>
        </w:numPr>
        <w:rPr>
          <w:sz w:val="22"/>
          <w:szCs w:val="22"/>
        </w:rPr>
      </w:pPr>
      <w:r w:rsidRPr="002E30F4">
        <w:rPr>
          <w:sz w:val="22"/>
          <w:szCs w:val="22"/>
        </w:rPr>
        <w:t>4.12.11</w:t>
      </w:r>
      <w:proofErr w:type="gramStart"/>
      <w:r w:rsidRPr="002E30F4">
        <w:rPr>
          <w:sz w:val="22"/>
          <w:szCs w:val="22"/>
        </w:rPr>
        <w:t xml:space="preserve"> Н</w:t>
      </w:r>
      <w:proofErr w:type="gramEnd"/>
      <w:r w:rsidRPr="002E30F4">
        <w:rPr>
          <w:sz w:val="22"/>
          <w:szCs w:val="22"/>
        </w:rP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7"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3"/>
      <w:bookmarkEnd w:id="244"/>
      <w:bookmarkEnd w:id="245"/>
      <w:bookmarkEnd w:id="247"/>
    </w:p>
    <w:p w14:paraId="54CC7C92" w14:textId="77777777" w:rsidR="0026385D" w:rsidRPr="002E30F4" w:rsidRDefault="0026385D" w:rsidP="009A380A">
      <w:pPr>
        <w:pStyle w:val="a1"/>
        <w:numPr>
          <w:ilvl w:val="0"/>
          <w:numId w:val="0"/>
        </w:numPr>
        <w:rPr>
          <w:sz w:val="22"/>
          <w:szCs w:val="22"/>
        </w:rPr>
      </w:pPr>
      <w:bookmarkStart w:id="248" w:name="_Toc415874676"/>
      <w:bookmarkStart w:id="249" w:name="_Toc415874677"/>
      <w:bookmarkStart w:id="250" w:name="_Toc534641124"/>
      <w:bookmarkEnd w:id="248"/>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w:t>
      </w:r>
      <w:proofErr w:type="gramStart"/>
      <w:r w:rsidRPr="002E30F4">
        <w:rPr>
          <w:sz w:val="22"/>
          <w:szCs w:val="22"/>
        </w:rPr>
        <w:t xml:space="preserve">  П</w:t>
      </w:r>
      <w:proofErr w:type="gramEnd"/>
      <w:r w:rsidRPr="002E30F4">
        <w:rPr>
          <w:sz w:val="22"/>
          <w:szCs w:val="22"/>
        </w:rP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1"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(5)иные сведения о проведении переторжки, которые заказчик посчитает </w:t>
      </w:r>
      <w:proofErr w:type="gramStart"/>
      <w:r w:rsidRPr="002E30F4">
        <w:rPr>
          <w:sz w:val="22"/>
          <w:szCs w:val="22"/>
        </w:rPr>
        <w:t>нужным</w:t>
      </w:r>
      <w:proofErr w:type="gramEnd"/>
      <w:r w:rsidRPr="002E30F4">
        <w:rPr>
          <w:sz w:val="22"/>
          <w:szCs w:val="22"/>
        </w:rPr>
        <w:t xml:space="preserve">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w:t>
      </w:r>
      <w:proofErr w:type="gramStart"/>
      <w:r w:rsidRPr="002E30F4">
        <w:rPr>
          <w:sz w:val="22"/>
          <w:szCs w:val="22"/>
        </w:rPr>
        <w:t xml:space="preserve">  Б</w:t>
      </w:r>
      <w:proofErr w:type="gramEnd"/>
      <w:r w:rsidRPr="002E30F4">
        <w:rPr>
          <w:sz w:val="22"/>
          <w:szCs w:val="22"/>
        </w:rPr>
        <w:t>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2" w:name="_Ref66281990"/>
      <w:r w:rsidRPr="002E30F4">
        <w:rPr>
          <w:sz w:val="22"/>
          <w:szCs w:val="22"/>
        </w:rPr>
        <w:t>4.13.7</w:t>
      </w:r>
      <w:proofErr w:type="gramStart"/>
      <w:r w:rsidRPr="002E30F4">
        <w:rPr>
          <w:sz w:val="22"/>
          <w:szCs w:val="22"/>
        </w:rPr>
        <w:t xml:space="preserve">  В</w:t>
      </w:r>
      <w:proofErr w:type="gramEnd"/>
      <w:r w:rsidRPr="002E30F4">
        <w:rPr>
          <w:sz w:val="22"/>
          <w:szCs w:val="22"/>
        </w:rPr>
        <w:t xml:space="preserve"> случае проведения переторжки в порядок проведения закупки включаются два этапа:</w:t>
      </w:r>
      <w:bookmarkEnd w:id="252"/>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2E30F4">
        <w:rPr>
          <w:sz w:val="22"/>
          <w:szCs w:val="22"/>
        </w:rP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2E30F4">
        <w:rPr>
          <w:sz w:val="22"/>
          <w:szCs w:val="22"/>
        </w:rPr>
        <w:t>ходе</w:t>
      </w:r>
      <w:proofErr w:type="gramEnd"/>
      <w:r w:rsidRPr="002E30F4">
        <w:rPr>
          <w:sz w:val="22"/>
          <w:szCs w:val="22"/>
        </w:rP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w:t>
      </w:r>
      <w:proofErr w:type="gramStart"/>
      <w:r w:rsidRPr="002E30F4">
        <w:rPr>
          <w:sz w:val="22"/>
          <w:szCs w:val="22"/>
        </w:rPr>
        <w:t xml:space="preserve"> В</w:t>
      </w:r>
      <w:proofErr w:type="gramEnd"/>
      <w:r w:rsidRPr="002E30F4">
        <w:rPr>
          <w:sz w:val="22"/>
          <w:szCs w:val="22"/>
        </w:rP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2E30F4">
        <w:rPr>
          <w:sz w:val="22"/>
          <w:szCs w:val="22"/>
        </w:rPr>
        <w:t xml:space="preserve">окончательное) </w:t>
      </w:r>
      <w:proofErr w:type="gramEnd"/>
      <w:r w:rsidRPr="002E30F4">
        <w:rPr>
          <w:sz w:val="22"/>
          <w:szCs w:val="22"/>
        </w:rPr>
        <w:t>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9"/>
      <w:bookmarkEnd w:id="250"/>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 xml:space="preserve">4.14.2 Решение об отмене закупки включает </w:t>
      </w:r>
      <w:proofErr w:type="gramStart"/>
      <w:r w:rsidRPr="002E30F4">
        <w:rPr>
          <w:sz w:val="22"/>
          <w:szCs w:val="22"/>
        </w:rPr>
        <w:t>в себя основание для принятия решения в соответствии с нормами Положения о закупке</w:t>
      </w:r>
      <w:proofErr w:type="gramEnd"/>
      <w:r w:rsidRPr="002E30F4">
        <w:rPr>
          <w:sz w:val="22"/>
          <w:szCs w:val="22"/>
        </w:rPr>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3"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68892E9" w14:textId="77777777" w:rsidR="0026385D" w:rsidRPr="002E30F4" w:rsidRDefault="0026385D" w:rsidP="009A380A">
      <w:pPr>
        <w:pStyle w:val="a1"/>
        <w:numPr>
          <w:ilvl w:val="0"/>
          <w:numId w:val="0"/>
        </w:numPr>
        <w:rPr>
          <w:sz w:val="22"/>
          <w:szCs w:val="22"/>
        </w:rPr>
      </w:pPr>
      <w:bookmarkStart w:id="295"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3078B2C3" w14:textId="77777777" w:rsidR="0026385D" w:rsidRPr="002E30F4" w:rsidRDefault="0026385D" w:rsidP="009A380A">
      <w:pPr>
        <w:pStyle w:val="a2"/>
        <w:numPr>
          <w:ilvl w:val="0"/>
          <w:numId w:val="0"/>
        </w:numPr>
        <w:ind w:left="1985"/>
        <w:outlineLvl w:val="9"/>
        <w:rPr>
          <w:sz w:val="22"/>
          <w:szCs w:val="22"/>
        </w:rPr>
      </w:pPr>
      <w:bookmarkStart w:id="296" w:name="_Ref66291671"/>
      <w:proofErr w:type="gramStart"/>
      <w:r w:rsidRPr="002E30F4">
        <w:rPr>
          <w:sz w:val="22"/>
          <w:szCs w:val="22"/>
        </w:rPr>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2E30F4">
        <w:rPr>
          <w:sz w:val="22"/>
          <w:szCs w:val="22"/>
        </w:rPr>
        <w:t xml:space="preserve"> выплата аванса).</w:t>
      </w:r>
      <w:bookmarkEnd w:id="296"/>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7" w:name="_Ref66291684"/>
      <w:r w:rsidRPr="002E30F4">
        <w:rPr>
          <w:sz w:val="22"/>
          <w:szCs w:val="22"/>
        </w:rPr>
        <w:t xml:space="preserve">(2)установление </w:t>
      </w:r>
      <w:proofErr w:type="gramStart"/>
      <w:r w:rsidRPr="002E30F4">
        <w:rPr>
          <w:sz w:val="22"/>
          <w:szCs w:val="22"/>
        </w:rPr>
        <w:t>порядка оценки заявок участников закупки</w:t>
      </w:r>
      <w:proofErr w:type="gramEnd"/>
      <w:r w:rsidRPr="002E30F4">
        <w:rPr>
          <w:sz w:val="22"/>
          <w:szCs w:val="22"/>
        </w:rP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7"/>
    </w:p>
    <w:p w14:paraId="65C238FF" w14:textId="77777777" w:rsidR="0026385D" w:rsidRPr="002E30F4" w:rsidRDefault="0026385D" w:rsidP="009A380A">
      <w:pPr>
        <w:pStyle w:val="a2"/>
        <w:numPr>
          <w:ilvl w:val="0"/>
          <w:numId w:val="0"/>
        </w:numPr>
        <w:ind w:left="1985"/>
        <w:outlineLvl w:val="9"/>
        <w:rPr>
          <w:sz w:val="22"/>
          <w:szCs w:val="22"/>
        </w:rPr>
      </w:pPr>
      <w:bookmarkStart w:id="298"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w:t>
      </w:r>
      <w:proofErr w:type="gramStart"/>
      <w:r w:rsidRPr="002E30F4">
        <w:rPr>
          <w:sz w:val="22"/>
          <w:szCs w:val="22"/>
        </w:rPr>
        <w:t xml:space="preserve">   Е</w:t>
      </w:r>
      <w:proofErr w:type="gramEnd"/>
      <w:r w:rsidRPr="002E30F4">
        <w:rPr>
          <w:sz w:val="22"/>
          <w:szCs w:val="22"/>
        </w:rPr>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w:t>
      </w:r>
      <w:proofErr w:type="gramStart"/>
      <w:r w:rsidRPr="002E30F4">
        <w:rPr>
          <w:sz w:val="22"/>
          <w:szCs w:val="22"/>
        </w:rPr>
        <w:t xml:space="preserve"> В</w:t>
      </w:r>
      <w:proofErr w:type="gramEnd"/>
      <w:r w:rsidRPr="002E30F4">
        <w:rPr>
          <w:sz w:val="22"/>
          <w:szCs w:val="22"/>
        </w:rP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1"/>
      <w:bookmarkEnd w:id="302"/>
      <w:bookmarkEnd w:id="303"/>
      <w:bookmarkEnd w:id="304"/>
      <w:bookmarkEnd w:id="305"/>
      <w:bookmarkEnd w:id="306"/>
      <w:bookmarkEnd w:id="307"/>
      <w:bookmarkEnd w:id="308"/>
    </w:p>
    <w:p w14:paraId="3724F177" w14:textId="77777777" w:rsidR="0026385D" w:rsidRPr="002E30F4" w:rsidRDefault="0026385D" w:rsidP="009A380A">
      <w:pPr>
        <w:pStyle w:val="a1"/>
        <w:numPr>
          <w:ilvl w:val="0"/>
          <w:numId w:val="0"/>
        </w:numPr>
        <w:rPr>
          <w:sz w:val="22"/>
          <w:szCs w:val="22"/>
        </w:r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proofErr w:type="gramStart"/>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2E30F4" w:rsidRDefault="0026385D" w:rsidP="009A380A">
      <w:pPr>
        <w:pStyle w:val="a1"/>
        <w:numPr>
          <w:ilvl w:val="0"/>
          <w:numId w:val="0"/>
        </w:numPr>
        <w:rPr>
          <w:sz w:val="22"/>
          <w:szCs w:val="22"/>
        </w:rPr>
      </w:pPr>
      <w:r w:rsidRPr="002E30F4">
        <w:rPr>
          <w:sz w:val="22"/>
          <w:szCs w:val="22"/>
        </w:rPr>
        <w:t>4.16.3</w:t>
      </w:r>
      <w:proofErr w:type="gramStart"/>
      <w:r w:rsidRPr="002E30F4">
        <w:rPr>
          <w:sz w:val="22"/>
          <w:szCs w:val="22"/>
        </w:rPr>
        <w:t xml:space="preserve"> </w:t>
      </w:r>
      <w:r w:rsidRPr="002E30F4">
        <w:rPr>
          <w:sz w:val="22"/>
          <w:szCs w:val="22"/>
        </w:rPr>
        <w:tab/>
        <w:t>П</w:t>
      </w:r>
      <w:proofErr w:type="gramEnd"/>
      <w:r w:rsidRPr="002E30F4">
        <w:rPr>
          <w:sz w:val="22"/>
          <w:szCs w:val="22"/>
        </w:rPr>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9"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9"/>
    </w:p>
    <w:p w14:paraId="78C12880" w14:textId="77777777" w:rsidR="0026385D" w:rsidRPr="002E30F4" w:rsidRDefault="0026385D" w:rsidP="009A380A">
      <w:pPr>
        <w:pStyle w:val="a1"/>
        <w:numPr>
          <w:ilvl w:val="0"/>
          <w:numId w:val="0"/>
        </w:numPr>
        <w:rPr>
          <w:sz w:val="22"/>
          <w:szCs w:val="22"/>
        </w:rPr>
      </w:pPr>
      <w:r w:rsidRPr="002E30F4">
        <w:rPr>
          <w:sz w:val="22"/>
          <w:szCs w:val="22"/>
        </w:rPr>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20" w:name="_Ref66290632"/>
      <w:r w:rsidRPr="002E30F4">
        <w:rPr>
          <w:sz w:val="22"/>
          <w:szCs w:val="22"/>
        </w:rPr>
        <w:t>4.16.6</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14:paraId="7F83A1A2" w14:textId="77777777" w:rsidR="0026385D" w:rsidRPr="002E30F4" w:rsidRDefault="0026385D" w:rsidP="009A380A">
      <w:pPr>
        <w:pStyle w:val="a2"/>
        <w:numPr>
          <w:ilvl w:val="0"/>
          <w:numId w:val="0"/>
        </w:numPr>
        <w:ind w:left="1985"/>
        <w:outlineLvl w:val="9"/>
        <w:rPr>
          <w:sz w:val="22"/>
          <w:szCs w:val="22"/>
        </w:rPr>
      </w:pPr>
      <w:bookmarkStart w:id="321"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1"/>
    </w:p>
    <w:p w14:paraId="77DCC1BA" w14:textId="77777777" w:rsidR="0026385D" w:rsidRPr="002E30F4" w:rsidRDefault="0026385D" w:rsidP="009A380A">
      <w:pPr>
        <w:pStyle w:val="a2"/>
        <w:numPr>
          <w:ilvl w:val="0"/>
          <w:numId w:val="0"/>
        </w:numPr>
        <w:ind w:left="1985"/>
        <w:outlineLvl w:val="9"/>
        <w:rPr>
          <w:sz w:val="22"/>
          <w:szCs w:val="22"/>
        </w:rPr>
      </w:pPr>
      <w:bookmarkStart w:id="322"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6B0102C4" w14:textId="77777777" w:rsidR="0026385D" w:rsidRPr="002E30F4" w:rsidRDefault="0026385D" w:rsidP="009A380A">
      <w:pPr>
        <w:pStyle w:val="a1"/>
        <w:numPr>
          <w:ilvl w:val="0"/>
          <w:numId w:val="0"/>
        </w:numPr>
        <w:rPr>
          <w:sz w:val="22"/>
          <w:szCs w:val="22"/>
        </w:rPr>
      </w:pPr>
      <w:bookmarkStart w:id="323" w:name="_Ref66290691"/>
      <w:r w:rsidRPr="002E30F4">
        <w:rPr>
          <w:sz w:val="22"/>
          <w:szCs w:val="22"/>
        </w:rPr>
        <w:t>4.16.7</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3"/>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4"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4"/>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4.16.8</w:t>
      </w:r>
      <w:proofErr w:type="gramStart"/>
      <w:r w:rsidRPr="002E30F4">
        <w:rPr>
          <w:sz w:val="22"/>
          <w:szCs w:val="22"/>
        </w:rPr>
        <w:t xml:space="preserve"> </w:t>
      </w:r>
      <w:r w:rsidRPr="002E30F4">
        <w:rPr>
          <w:sz w:val="22"/>
          <w:szCs w:val="22"/>
        </w:rPr>
        <w:tab/>
        <w:t xml:space="preserve"> П</w:t>
      </w:r>
      <w:proofErr w:type="gramEnd"/>
      <w:r w:rsidRPr="002E30F4">
        <w:rPr>
          <w:sz w:val="22"/>
          <w:szCs w:val="22"/>
        </w:rPr>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5" w:name="_Ref66286912"/>
      <w:r w:rsidRPr="002E30F4">
        <w:rPr>
          <w:sz w:val="22"/>
          <w:szCs w:val="22"/>
        </w:rPr>
        <w:t xml:space="preserve">4.16.9 </w:t>
      </w:r>
      <w:r w:rsidRPr="002E30F4">
        <w:rPr>
          <w:sz w:val="22"/>
          <w:szCs w:val="22"/>
        </w:rPr>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2E30F4">
        <w:rPr>
          <w:sz w:val="22"/>
          <w:szCs w:val="22"/>
        </w:rPr>
        <w:t>с даты размещения</w:t>
      </w:r>
      <w:proofErr w:type="gramEnd"/>
      <w:r w:rsidRPr="002E30F4">
        <w:rPr>
          <w:sz w:val="22"/>
          <w:szCs w:val="22"/>
        </w:rPr>
        <w:t xml:space="preserve"> в ЕИС итогового протокола. </w:t>
      </w:r>
      <w:proofErr w:type="gramStart"/>
      <w:r w:rsidRPr="002E30F4">
        <w:rPr>
          <w:sz w:val="22"/>
          <w:szCs w:val="22"/>
        </w:rPr>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5"/>
      <w:proofErr w:type="gramEnd"/>
    </w:p>
    <w:p w14:paraId="3A32F054" w14:textId="77777777" w:rsidR="0026385D" w:rsidRPr="002E30F4" w:rsidRDefault="0026385D" w:rsidP="009A380A">
      <w:pPr>
        <w:pStyle w:val="a1"/>
        <w:numPr>
          <w:ilvl w:val="0"/>
          <w:numId w:val="0"/>
        </w:numPr>
        <w:rPr>
          <w:sz w:val="22"/>
          <w:szCs w:val="22"/>
        </w:rPr>
      </w:pPr>
      <w:r w:rsidRPr="002E30F4">
        <w:rPr>
          <w:sz w:val="22"/>
          <w:szCs w:val="22"/>
        </w:rPr>
        <w:t>4.16.10</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6" w:name="_Ref66287033"/>
      <w:r w:rsidRPr="002E30F4">
        <w:rPr>
          <w:sz w:val="22"/>
          <w:szCs w:val="22"/>
        </w:rPr>
        <w:t>4.16.11</w:t>
      </w:r>
      <w:proofErr w:type="gramStart"/>
      <w:r w:rsidRPr="002E30F4">
        <w:rPr>
          <w:sz w:val="22"/>
          <w:szCs w:val="22"/>
        </w:rPr>
        <w:t xml:space="preserve"> В</w:t>
      </w:r>
      <w:proofErr w:type="gramEnd"/>
      <w:r w:rsidRPr="002E30F4">
        <w:rPr>
          <w:sz w:val="22"/>
          <w:szCs w:val="22"/>
        </w:rPr>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67A1C7E" w14:textId="77777777" w:rsidR="0026385D" w:rsidRPr="002E30F4" w:rsidRDefault="0026385D" w:rsidP="009A380A">
      <w:pPr>
        <w:pStyle w:val="a1"/>
        <w:numPr>
          <w:ilvl w:val="0"/>
          <w:numId w:val="0"/>
        </w:numPr>
        <w:rPr>
          <w:sz w:val="22"/>
          <w:szCs w:val="22"/>
        </w:rPr>
      </w:pPr>
      <w:r w:rsidRPr="002E30F4">
        <w:rPr>
          <w:sz w:val="22"/>
          <w:szCs w:val="22"/>
        </w:rPr>
        <w:t>4.16.12</w:t>
      </w:r>
      <w:proofErr w:type="gramStart"/>
      <w:r w:rsidRPr="002E30F4">
        <w:rPr>
          <w:sz w:val="22"/>
          <w:szCs w:val="22"/>
        </w:rPr>
        <w:t xml:space="preserve"> </w:t>
      </w:r>
      <w:r w:rsidRPr="002E30F4">
        <w:rPr>
          <w:sz w:val="22"/>
          <w:szCs w:val="22"/>
        </w:rPr>
        <w:tab/>
        <w:t>П</w:t>
      </w:r>
      <w:proofErr w:type="gramEnd"/>
      <w:r w:rsidRPr="002E30F4">
        <w:rPr>
          <w:sz w:val="22"/>
          <w:szCs w:val="22"/>
        </w:rPr>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4.16.13</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4.16.14</w:t>
      </w:r>
      <w:proofErr w:type="gramStart"/>
      <w:r w:rsidRPr="002E30F4">
        <w:rPr>
          <w:sz w:val="22"/>
          <w:szCs w:val="22"/>
        </w:rPr>
        <w:t xml:space="preserve"> </w:t>
      </w:r>
      <w:r w:rsidRPr="002E30F4">
        <w:rPr>
          <w:sz w:val="22"/>
          <w:szCs w:val="22"/>
        </w:rPr>
        <w:tab/>
        <w:t>Е</w:t>
      </w:r>
      <w:proofErr w:type="gramEnd"/>
      <w:r w:rsidRPr="002E30F4">
        <w:rPr>
          <w:sz w:val="22"/>
          <w:szCs w:val="22"/>
        </w:rPr>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proofErr w:type="gramStart"/>
      <w:r w:rsidRPr="002E30F4">
        <w:rPr>
          <w:sz w:val="22"/>
          <w:szCs w:val="22"/>
        </w:rPr>
        <w:tab/>
        <w:t>Е</w:t>
      </w:r>
      <w:proofErr w:type="gramEnd"/>
      <w:r w:rsidRPr="002E30F4">
        <w:rPr>
          <w:sz w:val="22"/>
          <w:szCs w:val="22"/>
        </w:rPr>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4.16.16</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proofErr w:type="gramStart"/>
      <w:r w:rsidRPr="002E30F4">
        <w:rPr>
          <w:sz w:val="22"/>
          <w:szCs w:val="22"/>
        </w:rPr>
        <w:tab/>
        <w:t>П</w:t>
      </w:r>
      <w:proofErr w:type="gramEnd"/>
      <w:r w:rsidRPr="002E30F4">
        <w:rPr>
          <w:sz w:val="22"/>
          <w:szCs w:val="22"/>
        </w:rPr>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4.16.18</w:t>
      </w:r>
      <w:proofErr w:type="gramStart"/>
      <w:r w:rsidRPr="002E30F4">
        <w:rPr>
          <w:rFonts w:eastAsia="MS Gothic"/>
          <w:sz w:val="22"/>
          <w:szCs w:val="22"/>
        </w:rPr>
        <w:t xml:space="preserve"> </w:t>
      </w:r>
      <w:r w:rsidRPr="002E30F4">
        <w:rPr>
          <w:sz w:val="22"/>
          <w:szCs w:val="22"/>
        </w:rPr>
        <w:t>П</w:t>
      </w:r>
      <w:proofErr w:type="gramEnd"/>
      <w:r w:rsidRPr="002E30F4">
        <w:rPr>
          <w:sz w:val="22"/>
          <w:szCs w:val="22"/>
        </w:rP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7" w:name="_Ref314254860"/>
      <w:bookmarkStart w:id="328" w:name="_Ref414296622"/>
      <w:bookmarkStart w:id="329" w:name="_Toc415874684"/>
      <w:bookmarkStart w:id="330" w:name="_Toc534641129"/>
      <w:r w:rsidRPr="002E30F4">
        <w:rPr>
          <w:sz w:val="22"/>
          <w:szCs w:val="22"/>
        </w:rPr>
        <w:t>РАЗДЕЛ 5.  ТРЕБОВАНИЯ К УЧАСТНИКАМ ЗАКУПКИ</w:t>
      </w:r>
      <w:bookmarkEnd w:id="327"/>
      <w:bookmarkEnd w:id="328"/>
      <w:bookmarkEnd w:id="329"/>
      <w:bookmarkEnd w:id="330"/>
    </w:p>
    <w:p w14:paraId="14E494CC" w14:textId="77777777" w:rsidR="0026385D" w:rsidRPr="002E30F4" w:rsidRDefault="0026385D" w:rsidP="009A380A">
      <w:pPr>
        <w:pStyle w:val="a0"/>
        <w:numPr>
          <w:ilvl w:val="0"/>
          <w:numId w:val="0"/>
        </w:numPr>
        <w:spacing w:before="0" w:after="0"/>
        <w:rPr>
          <w:sz w:val="22"/>
          <w:szCs w:val="22"/>
        </w:rPr>
      </w:pPr>
      <w:bookmarkStart w:id="331" w:name="_Ref414298028"/>
      <w:bookmarkStart w:id="332" w:name="_Toc415874685"/>
      <w:bookmarkStart w:id="333" w:name="_Toc534641130"/>
      <w:r w:rsidRPr="002E30F4">
        <w:rPr>
          <w:sz w:val="22"/>
          <w:szCs w:val="22"/>
        </w:rPr>
        <w:t xml:space="preserve">5.1 Общие требования к участникам </w:t>
      </w:r>
      <w:bookmarkEnd w:id="331"/>
      <w:r w:rsidRPr="002E30F4">
        <w:rPr>
          <w:sz w:val="22"/>
          <w:szCs w:val="22"/>
        </w:rPr>
        <w:t>закупки</w:t>
      </w:r>
      <w:bookmarkEnd w:id="332"/>
      <w:bookmarkEnd w:id="333"/>
    </w:p>
    <w:p w14:paraId="202D0278" w14:textId="77777777" w:rsidR="0026385D" w:rsidRPr="002E30F4" w:rsidRDefault="0026385D" w:rsidP="009A380A">
      <w:pPr>
        <w:pStyle w:val="a1"/>
        <w:numPr>
          <w:ilvl w:val="0"/>
          <w:numId w:val="0"/>
        </w:numPr>
        <w:rPr>
          <w:sz w:val="22"/>
          <w:szCs w:val="22"/>
        </w:rPr>
      </w:pPr>
      <w:proofErr w:type="gramStart"/>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2E30F4" w:rsidRDefault="0026385D" w:rsidP="009A380A">
      <w:pPr>
        <w:pStyle w:val="a1"/>
        <w:numPr>
          <w:ilvl w:val="0"/>
          <w:numId w:val="0"/>
        </w:numPr>
        <w:rPr>
          <w:sz w:val="22"/>
          <w:szCs w:val="22"/>
        </w:rPr>
      </w:pPr>
      <w:bookmarkStart w:id="334"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5"/>
      <w:bookmarkEnd w:id="336"/>
      <w:r w:rsidRPr="002E30F4">
        <w:rPr>
          <w:sz w:val="22"/>
          <w:szCs w:val="22"/>
        </w:rPr>
        <w:t xml:space="preserve">участникам закупки указан в </w:t>
      </w:r>
      <w:bookmarkStart w:id="337" w:name="_Hlt311053359"/>
      <w:bookmarkEnd w:id="334"/>
      <w:bookmarkEnd w:id="337"/>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8" w:name="_Ref410727010"/>
      <w:r w:rsidRPr="002E30F4">
        <w:rPr>
          <w:sz w:val="22"/>
          <w:szCs w:val="22"/>
        </w:rPr>
        <w:t>5.1.4</w:t>
      </w:r>
      <w:proofErr w:type="gramStart"/>
      <w:r w:rsidRPr="002E30F4">
        <w:rPr>
          <w:sz w:val="22"/>
          <w:szCs w:val="22"/>
        </w:rPr>
        <w:t xml:space="preserve"> В</w:t>
      </w:r>
      <w:proofErr w:type="gramEnd"/>
      <w:r w:rsidRPr="002E30F4">
        <w:rPr>
          <w:sz w:val="22"/>
          <w:szCs w:val="22"/>
        </w:rPr>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8"/>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w:t>
      </w:r>
      <w:proofErr w:type="gramStart"/>
      <w:r w:rsidRPr="002E30F4">
        <w:rPr>
          <w:sz w:val="22"/>
          <w:szCs w:val="22"/>
        </w:rPr>
        <w:t xml:space="preserve"> Д</w:t>
      </w:r>
      <w:proofErr w:type="gramEnd"/>
      <w:r w:rsidRPr="002E30F4">
        <w:rPr>
          <w:sz w:val="22"/>
          <w:szCs w:val="22"/>
        </w:rPr>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9"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6F929E7" w14:textId="77777777" w:rsidR="0026385D" w:rsidRPr="002E30F4" w:rsidRDefault="0026385D" w:rsidP="009A380A">
      <w:pPr>
        <w:pStyle w:val="a1"/>
        <w:numPr>
          <w:ilvl w:val="0"/>
          <w:numId w:val="0"/>
        </w:numPr>
        <w:rPr>
          <w:sz w:val="22"/>
          <w:szCs w:val="22"/>
        </w:rPr>
      </w:pPr>
      <w:r w:rsidRPr="002E30F4">
        <w:rPr>
          <w:sz w:val="22"/>
          <w:szCs w:val="22"/>
        </w:rPr>
        <w:t>5.2.1</w:t>
      </w:r>
      <w:proofErr w:type="gramStart"/>
      <w:r w:rsidRPr="002E30F4">
        <w:rPr>
          <w:sz w:val="22"/>
          <w:szCs w:val="22"/>
        </w:rPr>
        <w:t xml:space="preserve"> Д</w:t>
      </w:r>
      <w:proofErr w:type="gramEnd"/>
      <w:r w:rsidRPr="002E30F4">
        <w:rPr>
          <w:sz w:val="22"/>
          <w:szCs w:val="22"/>
        </w:rPr>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1"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1"/>
    </w:p>
    <w:p w14:paraId="178B9798" w14:textId="77777777" w:rsidR="0026385D" w:rsidRPr="002E30F4" w:rsidRDefault="0026385D" w:rsidP="009A380A">
      <w:pPr>
        <w:pStyle w:val="a2"/>
        <w:numPr>
          <w:ilvl w:val="0"/>
          <w:numId w:val="0"/>
        </w:numPr>
        <w:ind w:left="1985"/>
        <w:outlineLvl w:val="9"/>
        <w:rPr>
          <w:sz w:val="22"/>
          <w:szCs w:val="22"/>
        </w:rPr>
      </w:pPr>
      <w:bookmarkStart w:id="372" w:name="_Ref414044093"/>
      <w:r w:rsidRPr="002E30F4">
        <w:rPr>
          <w:sz w:val="22"/>
          <w:szCs w:val="22"/>
        </w:rPr>
        <w:t>(1)соответствие нормам Гражданского кодекса Российской Федерации;</w:t>
      </w:r>
      <w:bookmarkEnd w:id="372"/>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3"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4" w:name="_Ref414044104"/>
      <w:r w:rsidRPr="002E30F4">
        <w:rPr>
          <w:sz w:val="22"/>
          <w:szCs w:val="22"/>
        </w:rPr>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2E30F4">
        <w:rPr>
          <w:sz w:val="22"/>
          <w:szCs w:val="22"/>
        </w:rPr>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2E30F4">
        <w:rPr>
          <w:sz w:val="22"/>
          <w:szCs w:val="22"/>
        </w:rPr>
        <w:t xml:space="preserve"> в случае, если Заказчиком не принято такое решение, договор заключается с лидером или </w:t>
      </w:r>
      <w:proofErr w:type="gramStart"/>
      <w:r w:rsidRPr="002E30F4">
        <w:rPr>
          <w:sz w:val="22"/>
          <w:szCs w:val="22"/>
        </w:rPr>
        <w:t>со</w:t>
      </w:r>
      <w:proofErr w:type="gramEnd"/>
      <w:r w:rsidRPr="002E30F4">
        <w:rPr>
          <w:sz w:val="22"/>
          <w:szCs w:val="22"/>
        </w:rPr>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w:t>
      </w:r>
      <w:proofErr w:type="gramStart"/>
      <w:r w:rsidRPr="002E30F4">
        <w:rPr>
          <w:sz w:val="22"/>
          <w:szCs w:val="22"/>
        </w:rPr>
        <w:t xml:space="preserve"> К</w:t>
      </w:r>
      <w:proofErr w:type="gramEnd"/>
      <w:r w:rsidRPr="002E30F4">
        <w:rPr>
          <w:sz w:val="22"/>
          <w:szCs w:val="22"/>
        </w:rPr>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w:t>
      </w:r>
      <w:proofErr w:type="gramStart"/>
      <w:r w:rsidRPr="002E30F4">
        <w:rPr>
          <w:sz w:val="22"/>
          <w:szCs w:val="22"/>
        </w:rPr>
        <w:t xml:space="preserve"> В</w:t>
      </w:r>
      <w:proofErr w:type="gramEnd"/>
      <w:r w:rsidRPr="002E30F4">
        <w:rPr>
          <w:sz w:val="22"/>
          <w:szCs w:val="22"/>
        </w:rPr>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w:t>
      </w:r>
      <w:proofErr w:type="gramStart"/>
      <w:r w:rsidRPr="002E30F4">
        <w:rPr>
          <w:sz w:val="22"/>
          <w:szCs w:val="22"/>
        </w:rPr>
        <w:t xml:space="preserve"> В</w:t>
      </w:r>
      <w:proofErr w:type="gramEnd"/>
      <w:r w:rsidRPr="002E30F4">
        <w:rPr>
          <w:sz w:val="22"/>
          <w:szCs w:val="22"/>
        </w:rPr>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w:t>
      </w:r>
      <w:proofErr w:type="gramStart"/>
      <w:r w:rsidRPr="002E30F4">
        <w:rPr>
          <w:sz w:val="22"/>
          <w:szCs w:val="22"/>
        </w:rPr>
        <w:t xml:space="preserve"> В</w:t>
      </w:r>
      <w:proofErr w:type="gramEnd"/>
      <w:r w:rsidRPr="002E30F4">
        <w:rPr>
          <w:sz w:val="22"/>
          <w:szCs w:val="22"/>
        </w:rPr>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5" w:name="_Toc534641133"/>
      <w:bookmarkStart w:id="376" w:name="_Ref314161291"/>
      <w:bookmarkStart w:id="377" w:name="_Toc415874696"/>
      <w:bookmarkStart w:id="378" w:name="_Ref414291981"/>
      <w:bookmarkStart w:id="379" w:name="_Ref312030749"/>
      <w:r>
        <w:t>РАЗДЕЛ</w:t>
      </w:r>
      <w:r w:rsidR="00981DE4" w:rsidRPr="00D337B1">
        <w:t xml:space="preserve">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5244951B" w:rsidR="00981DE4" w:rsidRPr="00964F61" w:rsidRDefault="00693CC7" w:rsidP="00964F61">
            <w:pPr>
              <w:pStyle w:val="aff5"/>
              <w:spacing w:after="0" w:line="240" w:lineRule="auto"/>
              <w:jc w:val="both"/>
              <w:rPr>
                <w:rFonts w:ascii="Times New Roman" w:hAnsi="Times New Roman"/>
                <w:sz w:val="22"/>
                <w:szCs w:val="22"/>
                <w:lang w:eastAsia="en-US"/>
              </w:rPr>
            </w:pPr>
            <w:r w:rsidRPr="00964F61">
              <w:rPr>
                <w:rFonts w:ascii="Times New Roman" w:hAnsi="Times New Roman"/>
                <w:color w:val="000000"/>
                <w:sz w:val="22"/>
                <w:szCs w:val="22"/>
              </w:rPr>
              <w:t>В</w:t>
            </w:r>
            <w:r w:rsidRPr="00964F61">
              <w:rPr>
                <w:rFonts w:ascii="Times New Roman" w:hAnsi="Times New Roman"/>
                <w:sz w:val="22"/>
                <w:szCs w:val="22"/>
              </w:rPr>
              <w:t xml:space="preserve">ыполнение    </w:t>
            </w:r>
            <w:r w:rsidR="00964F61" w:rsidRPr="00964F61">
              <w:rPr>
                <w:rFonts w:ascii="Times New Roman" w:hAnsi="Times New Roman"/>
                <w:bCs/>
                <w:sz w:val="22"/>
                <w:szCs w:val="22"/>
              </w:rPr>
              <w:t xml:space="preserve">работ по устройству ограждения территории опасного производственного объекта - котельной с местом нахождения: Ленинградская область, </w:t>
            </w:r>
            <w:r w:rsidR="00964F61" w:rsidRPr="00964F61">
              <w:rPr>
                <w:rFonts w:ascii="Times New Roman" w:hAnsi="Times New Roman"/>
                <w:sz w:val="22"/>
                <w:szCs w:val="22"/>
              </w:rPr>
              <w:t xml:space="preserve">Выборгский муниципальный район, </w:t>
            </w:r>
            <w:proofErr w:type="spellStart"/>
            <w:r w:rsidR="00964F61" w:rsidRPr="00964F61">
              <w:rPr>
                <w:rFonts w:ascii="Times New Roman" w:hAnsi="Times New Roman"/>
                <w:sz w:val="22"/>
                <w:szCs w:val="22"/>
              </w:rPr>
              <w:t>Каменногорское</w:t>
            </w:r>
            <w:proofErr w:type="spellEnd"/>
            <w:r w:rsidR="00964F61" w:rsidRPr="00964F61">
              <w:rPr>
                <w:rFonts w:ascii="Times New Roman" w:hAnsi="Times New Roman"/>
                <w:sz w:val="22"/>
                <w:szCs w:val="22"/>
              </w:rPr>
              <w:t xml:space="preserve"> городское поселение, г.</w:t>
            </w:r>
            <w:r w:rsidR="00375CB5">
              <w:rPr>
                <w:rFonts w:ascii="Times New Roman" w:hAnsi="Times New Roman"/>
                <w:sz w:val="22"/>
                <w:szCs w:val="22"/>
              </w:rPr>
              <w:t xml:space="preserve"> </w:t>
            </w:r>
            <w:r w:rsidR="00964F61" w:rsidRPr="00964F61">
              <w:rPr>
                <w:rFonts w:ascii="Times New Roman" w:hAnsi="Times New Roman"/>
                <w:sz w:val="22"/>
                <w:szCs w:val="22"/>
              </w:rPr>
              <w:t>Каменногорск, ул.</w:t>
            </w:r>
            <w:r w:rsidR="00375CB5">
              <w:rPr>
                <w:rFonts w:ascii="Times New Roman" w:hAnsi="Times New Roman"/>
                <w:sz w:val="22"/>
                <w:szCs w:val="22"/>
              </w:rPr>
              <w:t xml:space="preserve"> </w:t>
            </w:r>
            <w:r w:rsidR="00964F61" w:rsidRPr="00964F61">
              <w:rPr>
                <w:rFonts w:ascii="Times New Roman" w:hAnsi="Times New Roman"/>
                <w:sz w:val="22"/>
                <w:szCs w:val="22"/>
              </w:rPr>
              <w:t>Фабричная, зд.10</w:t>
            </w:r>
            <w:r w:rsidR="00964F61">
              <w:rPr>
                <w:rFonts w:ascii="Times New Roman" w:hAnsi="Times New Roman"/>
                <w:sz w:val="22"/>
                <w:szCs w:val="22"/>
              </w:rPr>
              <w:t>, в соответствие с Техническим заданием.</w:t>
            </w:r>
          </w:p>
        </w:tc>
      </w:tr>
      <w:tr w:rsidR="00BB0699"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80"/>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2194169D" w14:textId="77777777" w:rsidR="00BB0699" w:rsidRDefault="00BB0699" w:rsidP="00BB0699">
            <w:pPr>
              <w:spacing w:after="0" w:line="240" w:lineRule="auto"/>
              <w:rPr>
                <w:rFonts w:ascii="Times New Roman" w:hAnsi="Times New Roman" w:cs="Times New Roman"/>
                <w:lang w:eastAsia="en-US"/>
              </w:rPr>
            </w:pPr>
            <w:r>
              <w:rPr>
                <w:rFonts w:ascii="Times New Roman" w:hAnsi="Times New Roman" w:cs="Times New Roman"/>
              </w:rPr>
              <w:t>Наименование: Акционерное общество «</w:t>
            </w:r>
            <w:proofErr w:type="spellStart"/>
            <w:r>
              <w:rPr>
                <w:rFonts w:ascii="Times New Roman" w:hAnsi="Times New Roman" w:cs="Times New Roman"/>
              </w:rPr>
              <w:t>Выборгтеплоэнерго</w:t>
            </w:r>
            <w:proofErr w:type="spellEnd"/>
            <w:r>
              <w:rPr>
                <w:rFonts w:ascii="Times New Roman" w:hAnsi="Times New Roman" w:cs="Times New Roman"/>
              </w:rPr>
              <w:t>»</w:t>
            </w:r>
          </w:p>
          <w:p w14:paraId="49343F41" w14:textId="77777777" w:rsidR="00BB0699" w:rsidRDefault="00BB0699" w:rsidP="00BB0699">
            <w:pPr>
              <w:spacing w:after="0" w:line="240" w:lineRule="auto"/>
              <w:rPr>
                <w:rFonts w:ascii="Times New Roman" w:hAnsi="Times New Roman" w:cs="Times New Roman"/>
              </w:rPr>
            </w:pPr>
            <w:proofErr w:type="gramStart"/>
            <w:r>
              <w:rPr>
                <w:rFonts w:ascii="Times New Roman" w:hAnsi="Times New Roman" w:cs="Times New Roman"/>
              </w:rPr>
              <w:t>Место нахождения: 188800, Ленинградская область, г. Выборг, ул. Сухова, д.2</w:t>
            </w:r>
            <w:proofErr w:type="gramEnd"/>
          </w:p>
          <w:p w14:paraId="746B7F9F" w14:textId="77777777" w:rsidR="00BB0699" w:rsidRDefault="00BB0699" w:rsidP="00BB0699">
            <w:pPr>
              <w:spacing w:after="0" w:line="240" w:lineRule="auto"/>
              <w:rPr>
                <w:rFonts w:ascii="Times New Roman" w:hAnsi="Times New Roman" w:cs="Times New Roman"/>
              </w:rPr>
            </w:pPr>
            <w:proofErr w:type="gramStart"/>
            <w:r>
              <w:rPr>
                <w:rFonts w:ascii="Times New Roman" w:hAnsi="Times New Roman" w:cs="Times New Roman"/>
              </w:rPr>
              <w:t>Почтовый адрес: 188800, Ленинградская область, г. Выборг, ул. Сухова, д.2</w:t>
            </w:r>
            <w:proofErr w:type="gramEnd"/>
          </w:p>
          <w:p w14:paraId="5B0BDCE3" w14:textId="77777777" w:rsidR="00BB0699" w:rsidRDefault="00BB0699" w:rsidP="00BB0699">
            <w:pPr>
              <w:spacing w:after="0" w:line="240" w:lineRule="auto"/>
              <w:rPr>
                <w:rFonts w:ascii="Times New Roman" w:hAnsi="Times New Roman" w:cs="Times New Roman"/>
              </w:rPr>
            </w:pPr>
            <w:r>
              <w:rPr>
                <w:rFonts w:ascii="Times New Roman" w:hAnsi="Times New Roman" w:cs="Times New Roman"/>
              </w:rPr>
              <w:t xml:space="preserve">Официальный сайт: </w:t>
            </w:r>
            <w:hyperlink r:id="rId10" w:history="1">
              <w:r>
                <w:rPr>
                  <w:rStyle w:val="affa"/>
                  <w:rFonts w:ascii="Times New Roman" w:hAnsi="Times New Roman" w:cs="Times New Roman"/>
                </w:rPr>
                <w:t>http://www.wpts.vbg.ru</w:t>
              </w:r>
            </w:hyperlink>
            <w:r>
              <w:rPr>
                <w:rFonts w:ascii="Times New Roman" w:hAnsi="Times New Roman" w:cs="Times New Roman"/>
              </w:rPr>
              <w:t xml:space="preserve"> </w:t>
            </w:r>
          </w:p>
          <w:p w14:paraId="7125E07B" w14:textId="498B547E" w:rsidR="00BB0699" w:rsidRPr="00964F61" w:rsidRDefault="00BB0699" w:rsidP="00BB0699">
            <w:pPr>
              <w:spacing w:after="0" w:line="240" w:lineRule="auto"/>
              <w:rPr>
                <w:rFonts w:ascii="Times New Roman" w:hAnsi="Times New Roman" w:cs="Times New Roman"/>
              </w:rPr>
            </w:pPr>
            <w:r>
              <w:rPr>
                <w:rFonts w:ascii="Times New Roman" w:hAnsi="Times New Roman" w:cs="Times New Roman"/>
              </w:rPr>
              <w:t xml:space="preserve">Контактное лицо по процедуре закупки (Ф.И.О.): </w:t>
            </w:r>
            <w:r w:rsidR="00964F61">
              <w:rPr>
                <w:rFonts w:ascii="Times New Roman" w:hAnsi="Times New Roman" w:cs="Times New Roman"/>
              </w:rPr>
              <w:t>Макарова М.А.</w:t>
            </w:r>
            <w:r>
              <w:rPr>
                <w:rFonts w:ascii="Times New Roman" w:hAnsi="Times New Roman" w:cs="Times New Roman"/>
              </w:rPr>
              <w:t xml:space="preserve">(81378)33363, </w:t>
            </w:r>
            <w:r w:rsidR="00964F61">
              <w:rPr>
                <w:rFonts w:ascii="Times New Roman" w:hAnsi="Times New Roman" w:cs="Times New Roman"/>
                <w:lang w:val="en-US"/>
              </w:rPr>
              <w:t>marina</w:t>
            </w:r>
            <w:r w:rsidR="00964F61" w:rsidRPr="00964F61">
              <w:rPr>
                <w:rFonts w:ascii="Times New Roman" w:hAnsi="Times New Roman" w:cs="Times New Roman"/>
              </w:rPr>
              <w:t>.</w:t>
            </w:r>
            <w:proofErr w:type="spellStart"/>
            <w:r w:rsidR="00964F61">
              <w:rPr>
                <w:rFonts w:ascii="Times New Roman" w:hAnsi="Times New Roman" w:cs="Times New Roman"/>
                <w:lang w:val="en-US"/>
              </w:rPr>
              <w:t>makarova</w:t>
            </w:r>
            <w:proofErr w:type="spellEnd"/>
            <w:r w:rsidR="00964F61" w:rsidRPr="00964F61">
              <w:rPr>
                <w:rFonts w:ascii="Times New Roman" w:hAnsi="Times New Roman" w:cs="Times New Roman"/>
              </w:rPr>
              <w:t>1971@</w:t>
            </w:r>
            <w:r w:rsidR="00964F61">
              <w:rPr>
                <w:rFonts w:ascii="Times New Roman" w:hAnsi="Times New Roman" w:cs="Times New Roman"/>
                <w:lang w:val="en-US"/>
              </w:rPr>
              <w:t>mail</w:t>
            </w:r>
            <w:r w:rsidR="00964F61" w:rsidRPr="00964F61">
              <w:rPr>
                <w:rFonts w:ascii="Times New Roman" w:hAnsi="Times New Roman" w:cs="Times New Roman"/>
              </w:rPr>
              <w:t>.</w:t>
            </w:r>
            <w:proofErr w:type="spellStart"/>
            <w:r w:rsidR="00964F61">
              <w:rPr>
                <w:rFonts w:ascii="Times New Roman" w:hAnsi="Times New Roman" w:cs="Times New Roman"/>
                <w:lang w:val="en-US"/>
              </w:rPr>
              <w:t>ru</w:t>
            </w:r>
            <w:proofErr w:type="spellEnd"/>
          </w:p>
          <w:p w14:paraId="130B8BF6" w14:textId="7A72EDBE" w:rsidR="00BB0699" w:rsidRPr="00D337B1" w:rsidRDefault="00BB0699" w:rsidP="00964F61">
            <w:pPr>
              <w:spacing w:after="0" w:line="240" w:lineRule="auto"/>
              <w:rPr>
                <w:rFonts w:ascii="Times New Roman" w:hAnsi="Times New Roman" w:cs="Times New Roman"/>
                <w:sz w:val="24"/>
                <w:szCs w:val="24"/>
                <w:lang w:eastAsia="en-US"/>
              </w:rPr>
            </w:pPr>
            <w:r>
              <w:rPr>
                <w:rFonts w:ascii="Times New Roman" w:hAnsi="Times New Roman" w:cs="Times New Roman"/>
              </w:rPr>
              <w:t xml:space="preserve">Контактное лицо по техническому заданию (Ф.И.О.): </w:t>
            </w:r>
            <w:r w:rsidR="00964F61">
              <w:rPr>
                <w:rFonts w:ascii="Times New Roman" w:hAnsi="Times New Roman"/>
                <w:lang w:eastAsia="en-US"/>
              </w:rPr>
              <w:t>Рябов Олег Валерьевич</w:t>
            </w:r>
            <w:r>
              <w:rPr>
                <w:rFonts w:ascii="Times New Roman" w:hAnsi="Times New Roman"/>
                <w:lang w:eastAsia="en-US"/>
              </w:rPr>
              <w:t xml:space="preserve"> +79</w:t>
            </w:r>
            <w:r w:rsidR="00964F61">
              <w:rPr>
                <w:rFonts w:ascii="Times New Roman" w:hAnsi="Times New Roman"/>
                <w:lang w:eastAsia="en-US"/>
              </w:rPr>
              <w:t>2</w:t>
            </w:r>
            <w:r>
              <w:rPr>
                <w:rFonts w:ascii="Times New Roman" w:hAnsi="Times New Roman"/>
                <w:lang w:eastAsia="en-US"/>
              </w:rPr>
              <w:t>1</w:t>
            </w:r>
            <w:r w:rsidR="00964F61">
              <w:rPr>
                <w:rFonts w:ascii="Times New Roman" w:hAnsi="Times New Roman"/>
                <w:lang w:eastAsia="en-US"/>
              </w:rPr>
              <w:t>91713</w:t>
            </w:r>
            <w:r>
              <w:rPr>
                <w:rFonts w:ascii="Times New Roman" w:hAnsi="Times New Roman"/>
                <w:lang w:eastAsia="en-US"/>
              </w:rPr>
              <w:t>6</w:t>
            </w:r>
            <w:r w:rsidR="00964F61">
              <w:rPr>
                <w:rFonts w:ascii="Times New Roman" w:hAnsi="Times New Roman"/>
                <w:lang w:eastAsia="en-US"/>
              </w:rPr>
              <w:t>3</w:t>
            </w:r>
            <w:r>
              <w:rPr>
                <w:rFonts w:ascii="Times New Roman" w:hAnsi="Times New Roman"/>
                <w:lang w:eastAsia="en-US"/>
              </w:rPr>
              <w:t xml:space="preserve"> </w:t>
            </w:r>
          </w:p>
        </w:tc>
      </w:tr>
      <w:bookmarkEnd w:id="381"/>
      <w:tr w:rsidR="00BB0699"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s="Times New Roman"/>
              </w:rPr>
              <w:t xml:space="preserve">Тендер </w:t>
            </w:r>
          </w:p>
        </w:tc>
      </w:tr>
      <w:tr w:rsidR="00BB0699"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s="Times New Roman"/>
              </w:rPr>
              <w:t>Данный тендер проводится без использования функционала ЭТП</w:t>
            </w:r>
          </w:p>
        </w:tc>
      </w:tr>
      <w:tr w:rsidR="00BB0699"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BB0699" w:rsidRPr="002E30F4" w:rsidRDefault="00BB0699" w:rsidP="00BB0699">
            <w:pPr>
              <w:spacing w:after="0" w:line="240" w:lineRule="auto"/>
              <w:ind w:right="153"/>
              <w:jc w:val="both"/>
              <w:rPr>
                <w:rFonts w:ascii="Times New Roman" w:hAnsi="Times New Roman" w:cs="Times New Roman"/>
                <w:lang w:eastAsia="en-US"/>
              </w:rPr>
            </w:pPr>
            <w:r w:rsidRPr="002E30F4">
              <w:rPr>
                <w:rFonts w:ascii="Times New Roman" w:hAnsi="Times New Roman" w:cs="Times New Roman"/>
              </w:rPr>
              <w:t xml:space="preserve">Настоящая документация размещена в ЕИС: </w:t>
            </w:r>
            <w:hyperlink r:id="rId11" w:history="1">
              <w:r w:rsidRPr="002E30F4">
                <w:rPr>
                  <w:rStyle w:val="affa"/>
                  <w:rFonts w:ascii="Times New Roman" w:hAnsi="Times New Roman" w:cs="Times New Roman"/>
                  <w:lang w:val="en-US"/>
                </w:rPr>
                <w:t>www</w:t>
              </w:r>
              <w:r w:rsidRPr="002E30F4">
                <w:rPr>
                  <w:rStyle w:val="affa"/>
                  <w:rFonts w:ascii="Times New Roman" w:hAnsi="Times New Roman" w:cs="Times New Roman"/>
                </w:rPr>
                <w:t>.zakupki.gov.ru</w:t>
              </w:r>
            </w:hyperlink>
            <w:r w:rsidRPr="002E30F4">
              <w:rPr>
                <w:rFonts w:ascii="Times New Roman" w:hAnsi="Times New Roman" w:cs="Times New Roman"/>
              </w:rPr>
              <w:t xml:space="preserve"> и на сайте АО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 xml:space="preserve">»: </w:t>
            </w:r>
            <w:hyperlink r:id="rId12" w:history="1">
              <w:r w:rsidRPr="002E30F4">
                <w:rPr>
                  <w:rStyle w:val="affa"/>
                  <w:rFonts w:ascii="Times New Roman" w:hAnsi="Times New Roman" w:cs="Times New Roman"/>
                  <w:lang w:val="en-US"/>
                </w:rPr>
                <w:t>www</w:t>
              </w:r>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wpts</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vbg</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ru</w:t>
              </w:r>
              <w:proofErr w:type="spellEnd"/>
            </w:hyperlink>
            <w:r w:rsidRPr="002E30F4">
              <w:rPr>
                <w:rFonts w:ascii="Times New Roman" w:hAnsi="Times New Roman" w:cs="Times New Roman"/>
                <w:u w:val="single"/>
              </w:rPr>
              <w:t xml:space="preserve">. </w:t>
            </w:r>
            <w:r w:rsidRPr="002E30F4">
              <w:rPr>
                <w:rFonts w:ascii="Times New Roman" w:hAnsi="Times New Roman" w:cs="Times New Roman"/>
                <w:bCs/>
              </w:rPr>
              <w:t xml:space="preserve">Подача </w:t>
            </w:r>
            <w:r w:rsidRPr="002E30F4">
              <w:rPr>
                <w:rFonts w:ascii="Times New Roman" w:hAnsi="Times New Roman" w:cs="Times New Roman"/>
              </w:rPr>
              <w:t>заявок на участие в закупке в запечатанных конвертах.</w:t>
            </w:r>
          </w:p>
        </w:tc>
      </w:tr>
      <w:tr w:rsidR="00BB0699"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7BF54A94" w:rsidR="00BB0699" w:rsidRPr="00375021" w:rsidRDefault="00BB0699" w:rsidP="00BB0699">
            <w:pPr>
              <w:spacing w:after="0" w:line="240" w:lineRule="auto"/>
              <w:jc w:val="both"/>
              <w:rPr>
                <w:rFonts w:ascii="Times New Roman" w:hAnsi="Times New Roman" w:cs="Times New Roman"/>
              </w:rPr>
            </w:pPr>
            <w:r>
              <w:rPr>
                <w:rFonts w:ascii="Times New Roman" w:hAnsi="Times New Roman" w:cs="Times New Roman"/>
                <w:b/>
              </w:rPr>
              <w:t xml:space="preserve">1 </w:t>
            </w:r>
            <w:r w:rsidR="00964F61">
              <w:rPr>
                <w:rFonts w:ascii="Times New Roman" w:hAnsi="Times New Roman" w:cs="Times New Roman"/>
                <w:b/>
              </w:rPr>
              <w:t>6</w:t>
            </w:r>
            <w:r>
              <w:rPr>
                <w:rFonts w:ascii="Times New Roman" w:hAnsi="Times New Roman" w:cs="Times New Roman"/>
                <w:b/>
              </w:rPr>
              <w:t>00</w:t>
            </w:r>
            <w:r w:rsidRPr="00375021">
              <w:rPr>
                <w:rFonts w:ascii="Times New Roman" w:hAnsi="Times New Roman" w:cs="Times New Roman"/>
                <w:b/>
              </w:rPr>
              <w:t xml:space="preserve"> 000 рублей 00 копеек </w:t>
            </w:r>
            <w:r>
              <w:rPr>
                <w:rFonts w:ascii="Times New Roman" w:hAnsi="Times New Roman" w:cs="Times New Roman"/>
              </w:rPr>
              <w:t>(Один</w:t>
            </w:r>
            <w:r w:rsidRPr="00375021">
              <w:rPr>
                <w:rFonts w:ascii="Times New Roman" w:hAnsi="Times New Roman" w:cs="Times New Roman"/>
              </w:rPr>
              <w:t xml:space="preserve"> миллион</w:t>
            </w:r>
            <w:r>
              <w:rPr>
                <w:rFonts w:ascii="Times New Roman" w:hAnsi="Times New Roman" w:cs="Times New Roman"/>
              </w:rPr>
              <w:t xml:space="preserve"> </w:t>
            </w:r>
            <w:r w:rsidR="00964F61">
              <w:rPr>
                <w:rFonts w:ascii="Times New Roman" w:hAnsi="Times New Roman" w:cs="Times New Roman"/>
              </w:rPr>
              <w:t>шестьсот</w:t>
            </w:r>
            <w:r w:rsidRPr="00375021">
              <w:rPr>
                <w:rFonts w:ascii="Times New Roman" w:hAnsi="Times New Roman" w:cs="Times New Roman"/>
              </w:rPr>
              <w:t xml:space="preserve"> тысяч рублей 00 копеек</w:t>
            </w:r>
            <w:proofErr w:type="gramStart"/>
            <w:r w:rsidRPr="00375021">
              <w:rPr>
                <w:rFonts w:ascii="Times New Roman" w:hAnsi="Times New Roman" w:cs="Times New Roman"/>
              </w:rPr>
              <w:t xml:space="preserve"> )</w:t>
            </w:r>
            <w:proofErr w:type="gramEnd"/>
            <w:r w:rsidRPr="00375021">
              <w:rPr>
                <w:rFonts w:ascii="Times New Roman" w:hAnsi="Times New Roman" w:cs="Times New Roman"/>
              </w:rPr>
              <w:t xml:space="preserve">, в том числе </w:t>
            </w:r>
            <w:r w:rsidRPr="00375021">
              <w:rPr>
                <w:rFonts w:ascii="Times New Roman" w:hAnsi="Times New Roman" w:cs="Times New Roman"/>
                <w:b/>
              </w:rPr>
              <w:t>НДС 2</w:t>
            </w:r>
            <w:r w:rsidR="00964F61">
              <w:rPr>
                <w:rFonts w:ascii="Times New Roman" w:hAnsi="Times New Roman" w:cs="Times New Roman"/>
                <w:b/>
              </w:rPr>
              <w:t>2</w:t>
            </w:r>
            <w:r w:rsidRPr="00375021">
              <w:rPr>
                <w:rFonts w:ascii="Times New Roman" w:hAnsi="Times New Roman" w:cs="Times New Roman"/>
                <w:b/>
              </w:rPr>
              <w:t>%</w:t>
            </w:r>
            <w:r w:rsidRPr="00375021">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законодательства РФ. </w:t>
            </w:r>
          </w:p>
          <w:p w14:paraId="57726AA5" w14:textId="58354E55" w:rsidR="00BB0699" w:rsidRPr="002E30F4" w:rsidRDefault="00BB0699" w:rsidP="00BB0699">
            <w:pPr>
              <w:pStyle w:val="ConsPlusNormal"/>
              <w:spacing w:after="0" w:line="240" w:lineRule="auto"/>
              <w:ind w:right="-28"/>
              <w:jc w:val="both"/>
              <w:rPr>
                <w:rFonts w:ascii="Times New Roman" w:hAnsi="Times New Roman"/>
                <w:color w:val="FF0000"/>
                <w:sz w:val="22"/>
                <w:szCs w:val="22"/>
                <w:highlight w:val="yellow"/>
                <w:lang w:eastAsia="en-US"/>
              </w:rPr>
            </w:pPr>
            <w:r w:rsidRPr="0037502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375021">
              <w:rPr>
                <w:rFonts w:ascii="Times New Roman" w:hAnsi="Times New Roman"/>
                <w:color w:val="000000"/>
                <w:sz w:val="22"/>
                <w:szCs w:val="22"/>
              </w:rPr>
              <w:t>налогообложения</w:t>
            </w:r>
            <w:proofErr w:type="gramEnd"/>
            <w:r w:rsidRPr="00375021">
              <w:rPr>
                <w:rFonts w:ascii="Times New Roman" w:hAnsi="Times New Roman"/>
                <w:color w:val="000000"/>
                <w:sz w:val="22"/>
                <w:szCs w:val="22"/>
              </w:rPr>
              <w:t xml:space="preserve"> и делать ссылку на нормативный акт, определяющий освобождение от уплаты НДС</w:t>
            </w:r>
            <w:r w:rsidRPr="002E30F4">
              <w:rPr>
                <w:rFonts w:ascii="Times New Roman" w:hAnsi="Times New Roman"/>
                <w:color w:val="000000"/>
                <w:sz w:val="22"/>
                <w:szCs w:val="22"/>
              </w:rPr>
              <w:t>.</w:t>
            </w:r>
          </w:p>
        </w:tc>
      </w:tr>
      <w:bookmarkEnd w:id="384"/>
      <w:tr w:rsidR="00BB0699"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BB0699" w:rsidRPr="00D337B1" w:rsidRDefault="00BB0699" w:rsidP="00BB0699">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s="Times New Roman"/>
              </w:rPr>
              <w:t xml:space="preserve">Российский рубль </w:t>
            </w:r>
          </w:p>
        </w:tc>
      </w:tr>
      <w:tr w:rsidR="00BB0699"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BB0699" w:rsidRPr="00D337B1" w:rsidRDefault="00BB0699" w:rsidP="00BB0699">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2E30F4">
              <w:rPr>
                <w:rFonts w:ascii="Times New Roman" w:hAnsi="Times New Roman" w:cs="Times New Roman"/>
                <w:highlight w:val="yellow"/>
              </w:rPr>
              <w:t xml:space="preserve"> </w:t>
            </w:r>
          </w:p>
        </w:tc>
      </w:tr>
      <w:tr w:rsidR="00BB0699" w:rsidRPr="002E30F4"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BB0699" w:rsidRPr="00D337B1" w:rsidRDefault="00BB0699" w:rsidP="00BB0699">
            <w:pPr>
              <w:spacing w:after="0" w:line="240" w:lineRule="auto"/>
              <w:rPr>
                <w:rFonts w:ascii="Times New Roman" w:hAnsi="Times New Roman" w:cs="Times New Roman"/>
                <w:sz w:val="24"/>
                <w:szCs w:val="24"/>
                <w:lang w:eastAsia="en-US"/>
              </w:rPr>
            </w:pPr>
          </w:p>
        </w:tc>
      </w:tr>
      <w:tr w:rsidR="00BB0699"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товару, услуге</w:t>
            </w:r>
            <w:proofErr w:type="gramStart"/>
            <w:r w:rsidRPr="00D337B1">
              <w:rPr>
                <w:rFonts w:ascii="Times New Roman" w:hAnsi="Times New Roman" w:cs="Times New Roman"/>
                <w:sz w:val="24"/>
                <w:szCs w:val="24"/>
              </w:rPr>
              <w:t xml:space="preserve"> ,</w:t>
            </w:r>
            <w:proofErr w:type="gramEnd"/>
            <w:r w:rsidRPr="00D337B1">
              <w:rPr>
                <w:rFonts w:ascii="Times New Roman" w:hAnsi="Times New Roman" w:cs="Times New Roman"/>
                <w:sz w:val="24"/>
                <w:szCs w:val="24"/>
              </w:rPr>
              <w:t xml:space="preserve"> работе ,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olor w:val="000000"/>
              </w:rPr>
              <w:t xml:space="preserve">Требования к поставляемому товару, работам, услугам приводятся в Техническом задании (Раздел </w:t>
            </w:r>
            <w:r w:rsidRPr="002E30F4">
              <w:rPr>
                <w:rFonts w:ascii="Times New Roman" w:hAnsi="Times New Roman"/>
                <w:bCs/>
              </w:rPr>
              <w:t xml:space="preserve"> </w:t>
            </w:r>
            <w:r w:rsidRPr="002E30F4">
              <w:rPr>
                <w:rFonts w:ascii="Times New Roman" w:hAnsi="Times New Roman" w:cs="Times New Roman"/>
              </w:rPr>
              <w:t>9).</w:t>
            </w:r>
          </w:p>
        </w:tc>
      </w:tr>
      <w:tr w:rsidR="00BB0699"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29026696" w:rsidR="00BB0699" w:rsidRPr="00964F61" w:rsidRDefault="00964F61" w:rsidP="00BB0699">
            <w:pPr>
              <w:spacing w:after="0" w:line="240" w:lineRule="auto"/>
              <w:rPr>
                <w:rFonts w:ascii="Times New Roman" w:hAnsi="Times New Roman" w:cs="Times New Roman"/>
                <w:highlight w:val="yellow"/>
                <w:lang w:eastAsia="en-US"/>
              </w:rPr>
            </w:pPr>
            <w:r w:rsidRPr="00964F61">
              <w:rPr>
                <w:rFonts w:ascii="Times New Roman" w:hAnsi="Times New Roman" w:cs="Times New Roman"/>
              </w:rPr>
              <w:t>зд.10, на ул. Фабричной, в г.</w:t>
            </w:r>
            <w:r w:rsidR="0040366C">
              <w:rPr>
                <w:rFonts w:ascii="Times New Roman" w:hAnsi="Times New Roman" w:cs="Times New Roman"/>
              </w:rPr>
              <w:t xml:space="preserve"> </w:t>
            </w:r>
            <w:r w:rsidRPr="00964F61">
              <w:rPr>
                <w:rFonts w:ascii="Times New Roman" w:hAnsi="Times New Roman" w:cs="Times New Roman"/>
              </w:rPr>
              <w:t xml:space="preserve">Каменногорске, </w:t>
            </w:r>
            <w:proofErr w:type="spellStart"/>
            <w:r w:rsidRPr="00964F61">
              <w:rPr>
                <w:rFonts w:ascii="Times New Roman" w:hAnsi="Times New Roman" w:cs="Times New Roman"/>
              </w:rPr>
              <w:t>Каменногорского</w:t>
            </w:r>
            <w:proofErr w:type="spellEnd"/>
            <w:r w:rsidRPr="00964F61">
              <w:rPr>
                <w:rFonts w:ascii="Times New Roman" w:hAnsi="Times New Roman" w:cs="Times New Roman"/>
              </w:rPr>
              <w:t xml:space="preserve"> городского поселения,  Выборгского муниципального района, Ленинградской области (территория действующей котельной).</w:t>
            </w:r>
          </w:p>
        </w:tc>
      </w:tr>
      <w:bookmarkEnd w:id="386"/>
      <w:tr w:rsidR="00BB0699"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BB0699" w:rsidRPr="00D337B1" w:rsidRDefault="00BB0699" w:rsidP="00BB0699">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s="Times New Roman"/>
              </w:rPr>
              <w:t xml:space="preserve">Согласно Разделу 9 «Техническое задание» </w:t>
            </w:r>
          </w:p>
        </w:tc>
      </w:tr>
      <w:tr w:rsidR="00BB0699"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BB0699" w:rsidRPr="00D337B1" w:rsidRDefault="00BB0699" w:rsidP="00BB0699">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57AAA73F" w14:textId="5FAB5B31" w:rsidR="00BB0699" w:rsidRPr="002E30F4" w:rsidRDefault="00BB0699" w:rsidP="00BB0699">
            <w:pPr>
              <w:spacing w:after="0"/>
              <w:jc w:val="both"/>
              <w:rPr>
                <w:rFonts w:ascii="Times New Roman" w:hAnsi="Times New Roman" w:cs="Times New Roman"/>
                <w:shd w:val="clear" w:color="auto" w:fill="FFFFFF"/>
              </w:rPr>
            </w:pPr>
            <w:r w:rsidRPr="002E30F4">
              <w:rPr>
                <w:rFonts w:ascii="Times New Roman" w:hAnsi="Times New Roman" w:cs="Times New Roman"/>
                <w:lang w:eastAsia="en-US"/>
              </w:rPr>
              <w:t xml:space="preserve">Предусматривается аванс в </w:t>
            </w:r>
            <w:r w:rsidR="00964F61">
              <w:rPr>
                <w:rFonts w:ascii="Times New Roman" w:hAnsi="Times New Roman" w:cs="Times New Roman"/>
                <w:lang w:eastAsia="en-US"/>
              </w:rPr>
              <w:t>3</w:t>
            </w:r>
            <w:r w:rsidRPr="002E30F4">
              <w:rPr>
                <w:rFonts w:ascii="Times New Roman" w:hAnsi="Times New Roman" w:cs="Times New Roman"/>
                <w:lang w:eastAsia="en-US"/>
              </w:rPr>
              <w:t xml:space="preserve">0% от стоимости договора. </w:t>
            </w:r>
            <w:r w:rsidRPr="002E30F4">
              <w:rPr>
                <w:rFonts w:ascii="Times New Roman" w:hAnsi="Times New Roman"/>
              </w:rPr>
              <w:t>Окончательная оплата производится в течение 15 рабочих дней со дня подписания актов выполненных работ</w:t>
            </w:r>
            <w:r w:rsidRPr="002E30F4">
              <w:rPr>
                <w:rFonts w:ascii="Times New Roman" w:hAnsi="Times New Roman" w:cs="Times New Roman"/>
              </w:rPr>
              <w:t>.</w:t>
            </w:r>
          </w:p>
          <w:p w14:paraId="0756C5BF" w14:textId="77777777" w:rsidR="00BB0699" w:rsidRPr="002E30F4" w:rsidRDefault="00BB0699" w:rsidP="00BB0699">
            <w:pPr>
              <w:widowControl w:val="0"/>
              <w:tabs>
                <w:tab w:val="left" w:pos="72"/>
              </w:tabs>
              <w:autoSpaceDE w:val="0"/>
              <w:autoSpaceDN w:val="0"/>
              <w:adjustRightInd w:val="0"/>
              <w:spacing w:after="0" w:line="240" w:lineRule="auto"/>
              <w:ind w:left="142" w:right="140" w:hanging="70"/>
              <w:jc w:val="both"/>
              <w:rPr>
                <w:rFonts w:ascii="Times New Roman" w:hAnsi="Times New Roman"/>
                <w:lang w:eastAsia="en-US"/>
              </w:rPr>
            </w:pPr>
          </w:p>
        </w:tc>
      </w:tr>
      <w:tr w:rsidR="00BB0699"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BB0699" w:rsidRPr="00D337B1" w:rsidRDefault="00BB0699" w:rsidP="00BB0699">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3AE0BDFB" w:rsidR="00BB0699" w:rsidRPr="00375021" w:rsidRDefault="00BB0699" w:rsidP="00BB0699">
            <w:pPr>
              <w:spacing w:after="0" w:line="240" w:lineRule="auto"/>
              <w:rPr>
                <w:rFonts w:ascii="Times New Roman" w:hAnsi="Times New Roman" w:cs="Times New Roman"/>
                <w:sz w:val="24"/>
                <w:szCs w:val="24"/>
                <w:lang w:eastAsia="en-US"/>
              </w:rPr>
            </w:pPr>
            <w:r w:rsidRPr="00375021">
              <w:rPr>
                <w:rFonts w:ascii="Times New Roman" w:hAnsi="Times New Roman" w:cs="Times New Roman"/>
                <w:bCs/>
              </w:rPr>
              <w:t xml:space="preserve">Срок выполнения работ </w:t>
            </w:r>
            <w:r w:rsidRPr="00693CC7">
              <w:rPr>
                <w:rFonts w:ascii="Times New Roman" w:hAnsi="Times New Roman" w:cs="Times New Roman"/>
                <w:b/>
                <w:bCs/>
                <w:u w:val="single"/>
              </w:rPr>
              <w:t>30</w:t>
            </w:r>
            <w:r w:rsidRPr="00693CC7">
              <w:rPr>
                <w:rFonts w:ascii="Times New Roman" w:hAnsi="Times New Roman" w:cs="Times New Roman"/>
                <w:b/>
                <w:u w:val="single"/>
              </w:rPr>
              <w:t xml:space="preserve"> календарных дней</w:t>
            </w:r>
            <w:r w:rsidRPr="00375021">
              <w:rPr>
                <w:rFonts w:ascii="Times New Roman" w:hAnsi="Times New Roman" w:cs="Times New Roman"/>
              </w:rPr>
              <w:t xml:space="preserve"> с момента заключения договора </w:t>
            </w:r>
          </w:p>
        </w:tc>
      </w:tr>
      <w:tr w:rsidR="00BB0699"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BB0699" w:rsidRPr="00900587" w:rsidRDefault="00BB0699" w:rsidP="00BB0699">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BB0699" w:rsidRPr="002E30F4" w:rsidRDefault="00BB0699" w:rsidP="00BB0699">
            <w:pPr>
              <w:spacing w:after="0" w:line="240" w:lineRule="auto"/>
              <w:jc w:val="both"/>
              <w:rPr>
                <w:rFonts w:ascii="Times New Roman" w:hAnsi="Times New Roman" w:cs="Times New Roman"/>
                <w:color w:val="000000" w:themeColor="text1"/>
              </w:rPr>
            </w:pPr>
            <w:r w:rsidRPr="002E30F4">
              <w:rPr>
                <w:rFonts w:ascii="Times New Roman" w:hAnsi="Times New Roman" w:cs="Times New Roman"/>
                <w:color w:val="000000" w:themeColor="text1"/>
              </w:rPr>
              <w:t>Описание продукции должно быть представлено участником закупки в виде согласия (декларации согласия) участника закупки на  выполнение  работ – по форме Технико-коммерческого предложения, установленного в подразделе 7.2.</w:t>
            </w:r>
          </w:p>
          <w:p w14:paraId="1AEDA8CD" w14:textId="77777777" w:rsidR="00BB0699" w:rsidRPr="002E30F4" w:rsidRDefault="00BB0699" w:rsidP="00BB0699">
            <w:pPr>
              <w:spacing w:after="0" w:line="240" w:lineRule="auto"/>
              <w:rPr>
                <w:rFonts w:ascii="Times New Roman" w:hAnsi="Times New Roman" w:cs="Times New Roman"/>
                <w:color w:val="000000" w:themeColor="text1"/>
                <w:lang w:eastAsia="en-US"/>
              </w:rPr>
            </w:pPr>
          </w:p>
        </w:tc>
      </w:tr>
      <w:tr w:rsidR="00BB0699"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BB0699" w:rsidRPr="002E30F4" w:rsidRDefault="00BB0699" w:rsidP="00BB0699">
            <w:pPr>
              <w:spacing w:after="0" w:line="240" w:lineRule="auto"/>
              <w:jc w:val="both"/>
              <w:rPr>
                <w:rFonts w:ascii="Times New Roman" w:hAnsi="Times New Roman" w:cs="Times New Roman"/>
                <w:highlight w:val="yellow"/>
                <w:lang w:eastAsia="en-US"/>
              </w:rPr>
            </w:pPr>
            <w:r w:rsidRPr="002E30F4">
              <w:rPr>
                <w:rFonts w:ascii="Times New Roman" w:hAnsi="Times New Roman" w:cs="Times New Roman"/>
              </w:rPr>
              <w:t xml:space="preserve">Предлагаемые участником цена договора указывается в ценовом предложении при заполнении формы Технико-коммерческого предложения </w:t>
            </w:r>
          </w:p>
        </w:tc>
      </w:tr>
      <w:tr w:rsidR="00BB0699"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s="Times New Roman"/>
              </w:rPr>
              <w:t>Дополнительные элементы закупки</w:t>
            </w:r>
          </w:p>
        </w:tc>
      </w:tr>
      <w:tr w:rsidR="00BB0699"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s="Times New Roman"/>
              </w:rPr>
              <w:t>Не предусмотрены</w:t>
            </w:r>
          </w:p>
          <w:p w14:paraId="68CC643D" w14:textId="77777777" w:rsidR="00BB0699" w:rsidRPr="002E30F4" w:rsidRDefault="00BB0699" w:rsidP="00BB0699">
            <w:pPr>
              <w:spacing w:after="0" w:line="240" w:lineRule="auto"/>
              <w:rPr>
                <w:rFonts w:ascii="Times New Roman" w:hAnsi="Times New Roman" w:cs="Times New Roman"/>
                <w:lang w:eastAsia="en-US"/>
              </w:rPr>
            </w:pPr>
          </w:p>
        </w:tc>
      </w:tr>
      <w:bookmarkEnd w:id="390"/>
      <w:bookmarkEnd w:id="391"/>
      <w:tr w:rsidR="00BB0699"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s="Times New Roman"/>
              </w:rPr>
              <w:t xml:space="preserve">Не проводится </w:t>
            </w:r>
          </w:p>
        </w:tc>
      </w:tr>
      <w:tr w:rsidR="00BB0699"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Перечень документов, подтверждающих соответствие заявленных к выполнению услуг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BB0699" w:rsidRPr="002E30F4" w:rsidRDefault="00BB0699" w:rsidP="00BB0699">
            <w:pPr>
              <w:spacing w:after="0" w:line="240" w:lineRule="auto"/>
              <w:rPr>
                <w:rFonts w:ascii="Times New Roman" w:hAnsi="Times New Roman" w:cs="Times New Roman"/>
              </w:rPr>
            </w:pPr>
            <w:r>
              <w:rPr>
                <w:rFonts w:ascii="Times New Roman" w:hAnsi="Times New Roman"/>
              </w:rPr>
              <w:t>В соответствии с Разделом 9 Техническим заданием</w:t>
            </w:r>
          </w:p>
        </w:tc>
      </w:tr>
      <w:tr w:rsidR="00BB0699"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s="Times New Roman"/>
              </w:rPr>
              <w:t>В соответствии с приложением № 1 к Информационной карте и Разделом 9 «Техническое задание»</w:t>
            </w:r>
          </w:p>
        </w:tc>
      </w:tr>
      <w:bookmarkEnd w:id="392"/>
      <w:tr w:rsidR="00BB0699"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BB0699" w:rsidRPr="00D337B1" w:rsidRDefault="00BB0699" w:rsidP="00BB0699">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BB0699" w:rsidRPr="00D337B1" w:rsidRDefault="00BB0699" w:rsidP="00BB0699">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s="Times New Roman"/>
              </w:rPr>
              <w:t>Не предусмотрена</w:t>
            </w:r>
          </w:p>
          <w:p w14:paraId="1EE16048" w14:textId="77777777" w:rsidR="00BB0699" w:rsidRPr="002E30F4" w:rsidRDefault="00BB0699" w:rsidP="00BB0699">
            <w:pPr>
              <w:spacing w:after="0" w:line="240" w:lineRule="auto"/>
              <w:rPr>
                <w:rFonts w:ascii="Times New Roman" w:hAnsi="Times New Roman" w:cs="Times New Roman"/>
                <w:lang w:eastAsia="en-US"/>
              </w:rPr>
            </w:pPr>
          </w:p>
        </w:tc>
      </w:tr>
      <w:tr w:rsidR="00BB0699"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bookmarkEnd w:id="394"/>
      <w:tr w:rsidR="00BB0699"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tr w:rsidR="00BB0699"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BB0699" w:rsidRPr="002E30F4" w:rsidRDefault="00BB0699" w:rsidP="00BB0699">
            <w:pPr>
              <w:pStyle w:val="a5"/>
              <w:spacing w:after="0" w:line="240" w:lineRule="auto"/>
              <w:jc w:val="both"/>
              <w:rPr>
                <w:rFonts w:ascii="Times New Roman" w:hAnsi="Times New Roman"/>
                <w:lang w:eastAsia="en-US"/>
              </w:rPr>
            </w:pPr>
            <w:r w:rsidRPr="002E30F4">
              <w:rPr>
                <w:rFonts w:ascii="Times New Roman" w:hAnsi="Times New Roman"/>
              </w:rPr>
              <w:t xml:space="preserve">Не </w:t>
            </w:r>
            <w:proofErr w:type="gramStart"/>
            <w:r w:rsidRPr="002E30F4">
              <w:rPr>
                <w:rFonts w:ascii="Times New Roman" w:hAnsi="Times New Roman"/>
              </w:rPr>
              <w:t>установлены</w:t>
            </w:r>
            <w:proofErr w:type="gramEnd"/>
          </w:p>
        </w:tc>
      </w:tr>
      <w:tr w:rsidR="00BB0699"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BB0699" w:rsidRPr="002E30F4" w:rsidRDefault="00BB0699" w:rsidP="00BB0699">
            <w:pPr>
              <w:spacing w:after="0" w:line="240" w:lineRule="auto"/>
              <w:rPr>
                <w:rFonts w:ascii="Times New Roman" w:hAnsi="Times New Roman" w:cs="Times New Roman"/>
                <w:lang w:eastAsia="en-US"/>
              </w:rPr>
            </w:pPr>
            <w:r w:rsidRPr="002E30F4">
              <w:rPr>
                <w:rFonts w:ascii="Times New Roman" w:hAnsi="Times New Roman" w:cs="Times New Roman"/>
              </w:rPr>
              <w:t>В соответствии с приложением № 1 к Информационной карте, заявка должна быть прошита, все листы пронумерованы</w:t>
            </w:r>
          </w:p>
        </w:tc>
      </w:tr>
      <w:tr w:rsidR="00BB0699"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1F9AA974" w:rsidR="00BB0699" w:rsidRPr="002E30F4" w:rsidRDefault="00BB0699" w:rsidP="00BB0699">
            <w:pPr>
              <w:spacing w:after="0" w:line="240" w:lineRule="auto"/>
              <w:rPr>
                <w:rFonts w:ascii="Times New Roman" w:hAnsi="Times New Roman" w:cs="Times New Roman"/>
                <w:lang w:eastAsia="en-US"/>
              </w:rPr>
            </w:pPr>
            <w:r>
              <w:rPr>
                <w:rFonts w:ascii="Times New Roman" w:hAnsi="Times New Roman"/>
              </w:rPr>
              <w:t>Не требуется</w:t>
            </w:r>
          </w:p>
        </w:tc>
      </w:tr>
      <w:tr w:rsidR="00BB0699"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47D5ED62" w:rsidR="00BB0699" w:rsidRPr="002E30F4" w:rsidRDefault="00BB0699" w:rsidP="00046D50">
            <w:pPr>
              <w:spacing w:after="0" w:line="240" w:lineRule="auto"/>
              <w:rPr>
                <w:rFonts w:ascii="Times New Roman" w:hAnsi="Times New Roman" w:cs="Times New Roman"/>
                <w:lang w:eastAsia="en-US"/>
              </w:rPr>
            </w:pPr>
            <w:r w:rsidRPr="002E30F4">
              <w:rPr>
                <w:rFonts w:ascii="Times New Roman" w:hAnsi="Times New Roman" w:cs="Times New Roman"/>
              </w:rPr>
              <w:t xml:space="preserve">Заявки </w:t>
            </w:r>
            <w:proofErr w:type="gramStart"/>
            <w:r w:rsidRPr="002E30F4">
              <w:rPr>
                <w:rFonts w:ascii="Times New Roman" w:hAnsi="Times New Roman" w:cs="Times New Roman"/>
              </w:rPr>
              <w:t>подаются</w:t>
            </w:r>
            <w:proofErr w:type="gramEnd"/>
            <w:r w:rsidRPr="002E30F4">
              <w:rPr>
                <w:rFonts w:ascii="Times New Roman" w:hAnsi="Times New Roman" w:cs="Times New Roman"/>
              </w:rPr>
              <w:t xml:space="preserve"> начиная с «</w:t>
            </w:r>
            <w:r w:rsidR="00046D50">
              <w:rPr>
                <w:rFonts w:ascii="Times New Roman" w:hAnsi="Times New Roman" w:cs="Times New Roman"/>
              </w:rPr>
              <w:t>18</w:t>
            </w:r>
            <w:r w:rsidRPr="002E30F4">
              <w:rPr>
                <w:rFonts w:ascii="Times New Roman" w:hAnsi="Times New Roman" w:cs="Times New Roman"/>
              </w:rPr>
              <w:t xml:space="preserve">» </w:t>
            </w:r>
            <w:r w:rsidR="00046D50">
              <w:rPr>
                <w:rFonts w:ascii="Times New Roman" w:hAnsi="Times New Roman" w:cs="Times New Roman"/>
              </w:rPr>
              <w:t>июня</w:t>
            </w:r>
            <w:r w:rsidRPr="002E30F4">
              <w:rPr>
                <w:rFonts w:ascii="Times New Roman" w:hAnsi="Times New Roman" w:cs="Times New Roman"/>
              </w:rPr>
              <w:t xml:space="preserve"> 202</w:t>
            </w:r>
            <w:r w:rsidR="00964F61">
              <w:rPr>
                <w:rFonts w:ascii="Times New Roman" w:hAnsi="Times New Roman" w:cs="Times New Roman"/>
              </w:rPr>
              <w:t>6</w:t>
            </w:r>
            <w:r w:rsidRPr="002E30F4">
              <w:rPr>
                <w:rFonts w:ascii="Times New Roman" w:hAnsi="Times New Roman" w:cs="Times New Roman"/>
              </w:rPr>
              <w:t xml:space="preserve"> г. 08 ч. 00 мин. и до «</w:t>
            </w:r>
            <w:r w:rsidR="00964F61">
              <w:rPr>
                <w:rFonts w:ascii="Times New Roman" w:hAnsi="Times New Roman" w:cs="Times New Roman"/>
              </w:rPr>
              <w:t>2</w:t>
            </w:r>
            <w:r w:rsidR="00046D50">
              <w:rPr>
                <w:rFonts w:ascii="Times New Roman" w:hAnsi="Times New Roman" w:cs="Times New Roman"/>
              </w:rPr>
              <w:t>5</w:t>
            </w:r>
            <w:r w:rsidRPr="002E30F4">
              <w:rPr>
                <w:rFonts w:ascii="Times New Roman" w:hAnsi="Times New Roman" w:cs="Times New Roman"/>
              </w:rPr>
              <w:t xml:space="preserve">» </w:t>
            </w:r>
            <w:r w:rsidR="00046D50">
              <w:rPr>
                <w:rFonts w:ascii="Times New Roman" w:hAnsi="Times New Roman" w:cs="Times New Roman"/>
              </w:rPr>
              <w:t>июня</w:t>
            </w:r>
            <w:r w:rsidRPr="002E30F4">
              <w:rPr>
                <w:rFonts w:ascii="Times New Roman" w:hAnsi="Times New Roman" w:cs="Times New Roman"/>
              </w:rPr>
              <w:t xml:space="preserve"> 202</w:t>
            </w:r>
            <w:r w:rsidR="00964F61">
              <w:rPr>
                <w:rFonts w:ascii="Times New Roman" w:hAnsi="Times New Roman" w:cs="Times New Roman"/>
              </w:rPr>
              <w:t>6</w:t>
            </w:r>
            <w:r w:rsidRPr="002E30F4">
              <w:rPr>
                <w:rFonts w:ascii="Times New Roman" w:hAnsi="Times New Roman" w:cs="Times New Roman"/>
              </w:rPr>
              <w:t xml:space="preserve"> г. 17 ч. 00 мин.  (по местному времени Заказчика) </w:t>
            </w:r>
          </w:p>
        </w:tc>
      </w:tr>
      <w:tr w:rsidR="00BB0699"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7888D372" w:rsidR="00BB0699" w:rsidRPr="002E30F4" w:rsidRDefault="00BB0699" w:rsidP="00046D50">
            <w:pPr>
              <w:spacing w:after="0" w:line="240" w:lineRule="auto"/>
              <w:rPr>
                <w:rFonts w:ascii="Times New Roman" w:hAnsi="Times New Roman" w:cs="Times New Roman"/>
                <w:lang w:eastAsia="en-US"/>
              </w:rPr>
            </w:pPr>
            <w:r w:rsidRPr="002E30F4">
              <w:rPr>
                <w:rFonts w:ascii="Times New Roman" w:hAnsi="Times New Roman" w:cs="Times New Roman"/>
              </w:rPr>
              <w:t>Разъяснения положений извещения и (или) документации о закупке, предоставляются с «</w:t>
            </w:r>
            <w:r w:rsidR="00046D50">
              <w:rPr>
                <w:rFonts w:ascii="Times New Roman" w:hAnsi="Times New Roman" w:cs="Times New Roman"/>
              </w:rPr>
              <w:t>18</w:t>
            </w:r>
            <w:r w:rsidRPr="002E30F4">
              <w:rPr>
                <w:rFonts w:ascii="Times New Roman" w:hAnsi="Times New Roman" w:cs="Times New Roman"/>
              </w:rPr>
              <w:t xml:space="preserve">» </w:t>
            </w:r>
            <w:r w:rsidR="00046D50">
              <w:rPr>
                <w:rFonts w:ascii="Times New Roman" w:hAnsi="Times New Roman" w:cs="Times New Roman"/>
              </w:rPr>
              <w:t>июня</w:t>
            </w:r>
            <w:r w:rsidRPr="002E30F4">
              <w:rPr>
                <w:rFonts w:ascii="Times New Roman" w:hAnsi="Times New Roman" w:cs="Times New Roman"/>
              </w:rPr>
              <w:t xml:space="preserve"> 202</w:t>
            </w:r>
            <w:r w:rsidR="00046D50">
              <w:rPr>
                <w:rFonts w:ascii="Times New Roman" w:hAnsi="Times New Roman" w:cs="Times New Roman"/>
              </w:rPr>
              <w:t>6</w:t>
            </w:r>
            <w:r w:rsidRPr="002E30F4">
              <w:rPr>
                <w:rFonts w:ascii="Times New Roman" w:hAnsi="Times New Roman" w:cs="Times New Roman"/>
              </w:rPr>
              <w:t xml:space="preserve">  г. 08 час. 00 мин. и до «</w:t>
            </w:r>
            <w:r w:rsidR="00964F61">
              <w:rPr>
                <w:rFonts w:ascii="Times New Roman" w:hAnsi="Times New Roman" w:cs="Times New Roman"/>
              </w:rPr>
              <w:t>2</w:t>
            </w:r>
            <w:r w:rsidR="00046D50">
              <w:rPr>
                <w:rFonts w:ascii="Times New Roman" w:hAnsi="Times New Roman" w:cs="Times New Roman"/>
              </w:rPr>
              <w:t>4</w:t>
            </w:r>
            <w:r w:rsidRPr="002E30F4">
              <w:rPr>
                <w:rFonts w:ascii="Times New Roman" w:hAnsi="Times New Roman" w:cs="Times New Roman"/>
              </w:rPr>
              <w:t xml:space="preserve">» </w:t>
            </w:r>
            <w:r w:rsidR="00046D50">
              <w:rPr>
                <w:rFonts w:ascii="Times New Roman" w:hAnsi="Times New Roman" w:cs="Times New Roman"/>
              </w:rPr>
              <w:t>июня</w:t>
            </w:r>
            <w:r w:rsidRPr="002E30F4">
              <w:rPr>
                <w:rFonts w:ascii="Times New Roman" w:hAnsi="Times New Roman" w:cs="Times New Roman"/>
              </w:rPr>
              <w:t xml:space="preserve"> 202</w:t>
            </w:r>
            <w:r w:rsidR="00964F61">
              <w:rPr>
                <w:rFonts w:ascii="Times New Roman" w:hAnsi="Times New Roman" w:cs="Times New Roman"/>
              </w:rPr>
              <w:t>6</w:t>
            </w:r>
            <w:r w:rsidRPr="002E30F4">
              <w:rPr>
                <w:rFonts w:ascii="Times New Roman" w:hAnsi="Times New Roman" w:cs="Times New Roman"/>
              </w:rPr>
              <w:t xml:space="preserve"> г. 14  ч. 00 мин.  (по местному времени Заказчика)</w:t>
            </w:r>
          </w:p>
        </w:tc>
      </w:tr>
      <w:tr w:rsidR="00BB0699"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BB0699" w:rsidRPr="00D639DB" w:rsidRDefault="00BB0699" w:rsidP="00BB0699">
            <w:pPr>
              <w:spacing w:after="0" w:line="240" w:lineRule="auto"/>
              <w:rPr>
                <w:rFonts w:ascii="Times New Roman" w:hAnsi="Times New Roman" w:cs="Times New Roman"/>
              </w:rPr>
            </w:pPr>
            <w:r w:rsidRPr="00D639DB">
              <w:rPr>
                <w:rFonts w:ascii="Times New Roman" w:hAnsi="Times New Roman" w:cs="Times New Roman"/>
                <w:bCs/>
              </w:rPr>
              <w:t xml:space="preserve">Подача заявок в бумажной форме в запечатанном конверте по адресу: </w:t>
            </w:r>
            <w:proofErr w:type="gramStart"/>
            <w:r w:rsidRPr="00D639DB">
              <w:rPr>
                <w:rFonts w:ascii="Times New Roman" w:hAnsi="Times New Roman" w:cs="Times New Roman"/>
              </w:rPr>
              <w:t>Ленинградская область, г. Выборг, ул. Сухова, д.2, (в рабочее время организации) тел. (81378)33363</w:t>
            </w:r>
            <w:proofErr w:type="gramEnd"/>
          </w:p>
          <w:p w14:paraId="5196D41C" w14:textId="77777777" w:rsidR="00BB0699" w:rsidRPr="00D639DB" w:rsidRDefault="00BB0699" w:rsidP="00BB0699">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BB0699" w:rsidRPr="00D639DB" w:rsidRDefault="00BB0699" w:rsidP="00BB0699">
            <w:pPr>
              <w:widowControl w:val="0"/>
              <w:autoSpaceDE w:val="0"/>
              <w:autoSpaceDN w:val="0"/>
              <w:adjustRightInd w:val="0"/>
              <w:spacing w:after="0"/>
              <w:jc w:val="both"/>
              <w:rPr>
                <w:rFonts w:ascii="Times New Roman" w:hAnsi="Times New Roman" w:cs="Times New Roman"/>
                <w:u w:val="single"/>
              </w:rPr>
            </w:pPr>
            <w:r w:rsidRPr="00D639DB">
              <w:rPr>
                <w:rFonts w:ascii="Times New Roman" w:hAnsi="Times New Roman" w:cs="Times New Roman"/>
                <w:u w:val="single"/>
              </w:rPr>
              <w:t>Конверт должен:</w:t>
            </w:r>
          </w:p>
          <w:p w14:paraId="11A02A9B" w14:textId="77777777" w:rsidR="00BB0699" w:rsidRPr="00D639DB" w:rsidRDefault="00BB0699" w:rsidP="00BB0699">
            <w:pPr>
              <w:pStyle w:val="afffb"/>
              <w:spacing w:line="240" w:lineRule="auto"/>
              <w:ind w:left="0" w:firstLine="0"/>
            </w:pPr>
            <w:r w:rsidRPr="00D639DB">
              <w:t>- быть адресован Заказчику (указывается адрес Заказчика);</w:t>
            </w:r>
          </w:p>
          <w:p w14:paraId="488F2E96" w14:textId="77777777" w:rsidR="00BB0699" w:rsidRPr="00D639DB" w:rsidRDefault="00BB0699" w:rsidP="00BB0699">
            <w:pPr>
              <w:pStyle w:val="afffb"/>
              <w:spacing w:line="240" w:lineRule="auto"/>
              <w:ind w:left="0" w:firstLine="0"/>
            </w:pPr>
            <w:r w:rsidRPr="00D639DB">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BB0699" w:rsidRPr="00D639DB" w:rsidRDefault="00BB0699" w:rsidP="00BB0699">
            <w:pPr>
              <w:spacing w:after="0"/>
              <w:jc w:val="both"/>
              <w:rPr>
                <w:rFonts w:ascii="Times New Roman" w:hAnsi="Times New Roman" w:cs="Times New Roman"/>
              </w:rPr>
            </w:pPr>
            <w:r w:rsidRPr="00D639DB">
              <w:rPr>
                <w:rFonts w:ascii="Times New Roman" w:hAnsi="Times New Roman" w:cs="Times New Roman"/>
              </w:rPr>
              <w:t xml:space="preserve">- содержать название предмета закупки и его номер в соответствии с извещением и слова "НЕ ВСКРЫВАТЬ </w:t>
            </w:r>
            <w:proofErr w:type="gramStart"/>
            <w:r w:rsidRPr="00D639DB">
              <w:rPr>
                <w:rFonts w:ascii="Times New Roman" w:hAnsi="Times New Roman" w:cs="Times New Roman"/>
              </w:rPr>
              <w:t>ДО</w:t>
            </w:r>
            <w:proofErr w:type="gramEnd"/>
            <w:r w:rsidRPr="00D639DB">
              <w:rPr>
                <w:rFonts w:ascii="Times New Roman" w:hAnsi="Times New Roman" w:cs="Times New Roman"/>
              </w:rPr>
              <w:t>…" (указать время и дату, указанные в информационной карте). После этого конверт должен быть опечатан и надежно запечатан</w:t>
            </w:r>
            <w:r w:rsidRPr="00D639DB">
              <w:rPr>
                <w:rFonts w:ascii="Times New Roman" w:hAnsi="Times New Roman" w:cs="Times New Roman"/>
                <w:b/>
              </w:rPr>
              <w:t>.</w:t>
            </w:r>
          </w:p>
          <w:p w14:paraId="3418D871" w14:textId="77777777" w:rsidR="00BB0699" w:rsidRPr="00D639DB" w:rsidRDefault="00BB0699" w:rsidP="00BB0699">
            <w:pPr>
              <w:spacing w:after="0" w:line="240" w:lineRule="auto"/>
              <w:rPr>
                <w:rFonts w:ascii="Times New Roman" w:hAnsi="Times New Roman" w:cs="Times New Roman"/>
                <w:lang w:eastAsia="en-US"/>
              </w:rPr>
            </w:pPr>
            <w:r w:rsidRPr="00D639DB">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BB0699" w:rsidRPr="00D337B1" w:rsidRDefault="00BB0699" w:rsidP="00BB0699">
            <w:pPr>
              <w:spacing w:after="0" w:line="240" w:lineRule="auto"/>
              <w:rPr>
                <w:rFonts w:ascii="Times New Roman" w:hAnsi="Times New Roman" w:cs="Times New Roman"/>
                <w:sz w:val="24"/>
                <w:szCs w:val="24"/>
                <w:lang w:eastAsia="en-US"/>
              </w:rPr>
            </w:pPr>
          </w:p>
        </w:tc>
      </w:tr>
      <w:tr w:rsidR="00BB0699"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BB0699" w:rsidRPr="009D4862" w:rsidRDefault="00BB0699" w:rsidP="00BB0699">
            <w:pPr>
              <w:spacing w:after="0" w:line="240" w:lineRule="auto"/>
              <w:rPr>
                <w:rFonts w:ascii="Times New Roman" w:hAnsi="Times New Roman" w:cs="Times New Roman"/>
                <w:lang w:eastAsia="en-US"/>
              </w:rPr>
            </w:pPr>
            <w:r w:rsidRPr="009D4862">
              <w:rPr>
                <w:rFonts w:ascii="Times New Roman" w:hAnsi="Times New Roman" w:cs="Times New Roman"/>
              </w:rPr>
              <w:t xml:space="preserve">188800, Ленинградская область, г. Выборг, ул. Сухова, д.2, </w:t>
            </w:r>
          </w:p>
          <w:p w14:paraId="4E7C0D12" w14:textId="488DC4A7" w:rsidR="00BB0699" w:rsidRPr="009D4862" w:rsidRDefault="00BB0699" w:rsidP="00046D50">
            <w:pPr>
              <w:spacing w:after="0" w:line="240" w:lineRule="auto"/>
              <w:rPr>
                <w:rFonts w:ascii="Times New Roman" w:hAnsi="Times New Roman" w:cs="Times New Roman"/>
                <w:lang w:eastAsia="en-US"/>
              </w:rPr>
            </w:pPr>
            <w:r w:rsidRPr="009D4862">
              <w:rPr>
                <w:rFonts w:ascii="Times New Roman" w:hAnsi="Times New Roman" w:cs="Times New Roman"/>
              </w:rPr>
              <w:t>«</w:t>
            </w:r>
            <w:r w:rsidR="00964F61">
              <w:rPr>
                <w:rFonts w:ascii="Times New Roman" w:hAnsi="Times New Roman" w:cs="Times New Roman"/>
              </w:rPr>
              <w:t>2</w:t>
            </w:r>
            <w:r w:rsidR="00046D50">
              <w:rPr>
                <w:rFonts w:ascii="Times New Roman" w:hAnsi="Times New Roman" w:cs="Times New Roman"/>
              </w:rPr>
              <w:t>6</w:t>
            </w:r>
            <w:r w:rsidRPr="009D4862">
              <w:rPr>
                <w:rFonts w:ascii="Times New Roman" w:hAnsi="Times New Roman" w:cs="Times New Roman"/>
              </w:rPr>
              <w:t xml:space="preserve">» </w:t>
            </w:r>
            <w:r w:rsidR="00046D50">
              <w:rPr>
                <w:rFonts w:ascii="Times New Roman" w:hAnsi="Times New Roman" w:cs="Times New Roman"/>
              </w:rPr>
              <w:t>июня</w:t>
            </w:r>
            <w:r w:rsidRPr="009D4862">
              <w:rPr>
                <w:rFonts w:ascii="Times New Roman" w:hAnsi="Times New Roman" w:cs="Times New Roman"/>
              </w:rPr>
              <w:t xml:space="preserve"> 202</w:t>
            </w:r>
            <w:r w:rsidR="00964F61">
              <w:rPr>
                <w:rFonts w:ascii="Times New Roman" w:hAnsi="Times New Roman" w:cs="Times New Roman"/>
              </w:rPr>
              <w:t>6</w:t>
            </w:r>
            <w:r w:rsidRPr="009D4862">
              <w:rPr>
                <w:rFonts w:ascii="Times New Roman" w:hAnsi="Times New Roman" w:cs="Times New Roman"/>
              </w:rPr>
              <w:t xml:space="preserve"> г. «09» час. 00 мин. – вскрытие конвертов.</w:t>
            </w:r>
          </w:p>
        </w:tc>
      </w:tr>
      <w:tr w:rsidR="00BB0699"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BB0699" w:rsidRPr="00D337B1" w:rsidRDefault="00BB0699" w:rsidP="00BB0699">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BB0699" w:rsidRPr="009D4862" w:rsidRDefault="00BB0699" w:rsidP="00BB0699">
            <w:pPr>
              <w:spacing w:after="0" w:line="240" w:lineRule="auto"/>
              <w:rPr>
                <w:rFonts w:ascii="Times New Roman" w:hAnsi="Times New Roman" w:cs="Times New Roman"/>
                <w:lang w:eastAsia="en-US"/>
              </w:rPr>
            </w:pPr>
            <w:r w:rsidRPr="009D4862">
              <w:rPr>
                <w:rFonts w:ascii="Times New Roman" w:hAnsi="Times New Roman"/>
              </w:rPr>
              <w:t>Критерии и порядок оценки и сопоставления заявок приведены в приложении № 2 к Информационной карте.</w:t>
            </w:r>
          </w:p>
        </w:tc>
      </w:tr>
      <w:tr w:rsidR="00BB0699"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BB0699" w:rsidRPr="009D4862" w:rsidRDefault="00BB0699" w:rsidP="00BB0699">
            <w:pPr>
              <w:spacing w:after="0" w:line="240" w:lineRule="auto"/>
              <w:rPr>
                <w:rFonts w:ascii="Times New Roman" w:hAnsi="Times New Roman" w:cs="Times New Roman"/>
                <w:lang w:eastAsia="en-US"/>
              </w:rPr>
            </w:pPr>
            <w:r w:rsidRPr="009D4862">
              <w:rPr>
                <w:rFonts w:ascii="Times New Roman" w:hAnsi="Times New Roman" w:cs="Times New Roman"/>
              </w:rPr>
              <w:t>188800, Ленинградская область, г. Выборг, ул. Сухова, д.2,</w:t>
            </w:r>
          </w:p>
          <w:p w14:paraId="3FD3DEB3" w14:textId="75257AA2" w:rsidR="00BB0699" w:rsidRPr="009D4862" w:rsidRDefault="00BB0699" w:rsidP="00046D50">
            <w:pPr>
              <w:spacing w:after="0" w:line="240" w:lineRule="auto"/>
              <w:rPr>
                <w:rFonts w:ascii="Times New Roman" w:hAnsi="Times New Roman" w:cs="Times New Roman"/>
                <w:lang w:eastAsia="en-US"/>
              </w:rPr>
            </w:pPr>
            <w:r w:rsidRPr="009D4862">
              <w:rPr>
                <w:rFonts w:ascii="Times New Roman" w:hAnsi="Times New Roman" w:cs="Times New Roman"/>
              </w:rPr>
              <w:t>«</w:t>
            </w:r>
            <w:r w:rsidR="00964F61">
              <w:rPr>
                <w:rFonts w:ascii="Times New Roman" w:hAnsi="Times New Roman" w:cs="Times New Roman"/>
              </w:rPr>
              <w:t>2</w:t>
            </w:r>
            <w:r w:rsidR="00046D50">
              <w:rPr>
                <w:rFonts w:ascii="Times New Roman" w:hAnsi="Times New Roman" w:cs="Times New Roman"/>
              </w:rPr>
              <w:t>6</w:t>
            </w:r>
            <w:r w:rsidRPr="009D4862">
              <w:rPr>
                <w:rFonts w:ascii="Times New Roman" w:hAnsi="Times New Roman" w:cs="Times New Roman"/>
              </w:rPr>
              <w:t xml:space="preserve">» </w:t>
            </w:r>
            <w:r w:rsidR="00046D50">
              <w:rPr>
                <w:rFonts w:ascii="Times New Roman" w:hAnsi="Times New Roman" w:cs="Times New Roman"/>
              </w:rPr>
              <w:t>июня</w:t>
            </w:r>
            <w:r w:rsidRPr="009D4862">
              <w:rPr>
                <w:rFonts w:ascii="Times New Roman" w:hAnsi="Times New Roman" w:cs="Times New Roman"/>
              </w:rPr>
              <w:t xml:space="preserve"> 202</w:t>
            </w:r>
            <w:r w:rsidR="00964F61">
              <w:rPr>
                <w:rFonts w:ascii="Times New Roman" w:hAnsi="Times New Roman" w:cs="Times New Roman"/>
              </w:rPr>
              <w:t>6</w:t>
            </w:r>
            <w:r w:rsidRPr="009D4862">
              <w:rPr>
                <w:rFonts w:ascii="Times New Roman" w:hAnsi="Times New Roman" w:cs="Times New Roman"/>
              </w:rPr>
              <w:t xml:space="preserve"> г. «14» час. 00 мин.</w:t>
            </w:r>
          </w:p>
        </w:tc>
      </w:tr>
      <w:tr w:rsidR="00BB0699"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BB0699" w:rsidRPr="00D337B1" w:rsidRDefault="00BB0699" w:rsidP="00BB0699">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BB0699" w:rsidRPr="009D4862" w:rsidRDefault="00BB0699" w:rsidP="00BB0699">
            <w:pPr>
              <w:spacing w:after="0" w:line="240" w:lineRule="auto"/>
              <w:rPr>
                <w:rFonts w:ascii="Times New Roman" w:hAnsi="Times New Roman" w:cs="Times New Roman"/>
                <w:lang w:eastAsia="en-US"/>
              </w:rPr>
            </w:pPr>
            <w:r w:rsidRPr="009D4862">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BB0699"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BB0699" w:rsidRPr="00D337B1" w:rsidRDefault="00BB0699" w:rsidP="00BB0699">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BB0699" w:rsidRPr="00D04609" w:rsidRDefault="00BB0699" w:rsidP="00BB0699">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BB0699" w:rsidRPr="009D4862" w:rsidRDefault="00BB0699" w:rsidP="00BB0699">
            <w:pPr>
              <w:spacing w:after="0" w:line="240" w:lineRule="auto"/>
              <w:rPr>
                <w:rFonts w:ascii="Times New Roman" w:hAnsi="Times New Roman" w:cs="Times New Roman"/>
                <w:lang w:eastAsia="en-US"/>
              </w:rPr>
            </w:pPr>
            <w:r w:rsidRPr="009D4862">
              <w:rPr>
                <w:rFonts w:ascii="Times New Roman" w:hAnsi="Times New Roman" w:cs="Times New Roman"/>
              </w:rPr>
              <w:t>Бумажный вид</w:t>
            </w:r>
          </w:p>
        </w:tc>
      </w:tr>
    </w:tbl>
    <w:bookmarkEnd w:id="406"/>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BB4F6EB" w14:textId="77777777" w:rsidR="0040366C" w:rsidRPr="0040366C" w:rsidRDefault="00582BAD" w:rsidP="0040366C">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72F7E926" w14:textId="56EF2782" w:rsidR="00CB1B99" w:rsidRPr="00D337B1" w:rsidRDefault="0040366C" w:rsidP="00D639DB">
            <w:pPr>
              <w:spacing w:after="0" w:line="240" w:lineRule="auto"/>
              <w:rPr>
                <w:rFonts w:ascii="Times New Roman" w:eastAsia="Calibri" w:hAnsi="Times New Roman" w:cs="Times New Roman"/>
                <w:sz w:val="24"/>
                <w:szCs w:val="24"/>
                <w:lang w:eastAsia="en-US"/>
              </w:rPr>
            </w:pPr>
            <w:r w:rsidRPr="0040366C">
              <w:rPr>
                <w:rFonts w:ascii="Times New Roman" w:eastAsia="Calibri" w:hAnsi="Times New Roman" w:cs="Times New Roman"/>
                <w:sz w:val="24"/>
                <w:szCs w:val="24"/>
                <w:lang w:eastAsia="en-US"/>
              </w:rPr>
              <w:t xml:space="preserve">7.1 (Форма 1) Письмо </w:t>
            </w:r>
            <w:r w:rsidRPr="0040366C">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1C7773C0" w:rsidR="00CB1B99" w:rsidRPr="00D337B1" w:rsidRDefault="00582BAD" w:rsidP="00D639DB">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40366C" w:rsidRPr="0040366C">
              <w:rPr>
                <w:rFonts w:ascii="Times New Roman" w:eastAsia="Calibri" w:hAnsi="Times New Roman" w:cs="Times New Roman"/>
                <w:sz w:val="24"/>
                <w:szCs w:val="24"/>
                <w:lang w:eastAsia="en-US"/>
              </w:rPr>
              <w:t>7.2 (Форма 2)</w:t>
            </w:r>
            <w:r w:rsidR="0040366C" w:rsidRPr="0040366C">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EC69FE" w:rsidRDefault="00582BAD" w:rsidP="00991E5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C97F28">
              <w:rPr>
                <w:rFonts w:ascii="Times New Roman" w:eastAsia="Times New Roman" w:hAnsi="Times New Roman" w:cs="Times New Roman"/>
                <w:sz w:val="24"/>
                <w:szCs w:val="24"/>
              </w:rPr>
              <w:t>.</w:t>
            </w:r>
            <w:r w:rsidR="007E1CA5" w:rsidRPr="00EC69FE">
              <w:rPr>
                <w:rFonts w:ascii="Times New Roman" w:eastAsia="Times New Roman" w:hAnsi="Times New Roman" w:cs="Times New Roman"/>
                <w:sz w:val="24"/>
                <w:szCs w:val="24"/>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A9DC86D" w14:textId="77777777" w:rsidR="000207E4" w:rsidRPr="000207E4" w:rsidRDefault="0074578A" w:rsidP="000207E4">
            <w:pPr>
              <w:pStyle w:val="aff3"/>
              <w:numPr>
                <w:ilvl w:val="0"/>
                <w:numId w:val="28"/>
              </w:numPr>
              <w:spacing w:after="0" w:line="240" w:lineRule="auto"/>
              <w:jc w:val="both"/>
              <w:rPr>
                <w:rFonts w:ascii="Times New Roman" w:eastAsia="Calibri" w:hAnsi="Times New Roman"/>
                <w:sz w:val="24"/>
                <w:szCs w:val="24"/>
                <w:lang w:eastAsia="en-US"/>
              </w:rPr>
            </w:pPr>
            <w:r w:rsidRPr="000207E4">
              <w:rPr>
                <w:rFonts w:ascii="Times New Roman" w:eastAsia="Calibri" w:hAnsi="Times New Roman"/>
                <w:sz w:val="24"/>
                <w:szCs w:val="24"/>
                <w:lang w:eastAsia="en-US"/>
              </w:rPr>
              <w:t>Справка о кадровых ресурсах, наличие сварщиков</w:t>
            </w:r>
            <w:r w:rsidR="000207E4" w:rsidRPr="000207E4">
              <w:rPr>
                <w:rFonts w:ascii="Times New Roman" w:eastAsia="Calibri" w:hAnsi="Times New Roman"/>
                <w:sz w:val="24"/>
                <w:szCs w:val="24"/>
                <w:lang w:eastAsia="en-US"/>
              </w:rPr>
              <w:t>, монтажников</w:t>
            </w:r>
            <w:r w:rsidRPr="000207E4">
              <w:rPr>
                <w:rFonts w:ascii="Times New Roman" w:eastAsia="Calibri" w:hAnsi="Times New Roman"/>
                <w:sz w:val="24"/>
                <w:szCs w:val="24"/>
                <w:lang w:eastAsia="en-US"/>
              </w:rPr>
              <w:t xml:space="preserve"> </w:t>
            </w:r>
          </w:p>
          <w:p w14:paraId="60B605E9" w14:textId="11A0A31A" w:rsidR="005D126B" w:rsidRPr="005D126B" w:rsidRDefault="0074578A" w:rsidP="000207E4">
            <w:pPr>
              <w:pStyle w:val="aff3"/>
              <w:numPr>
                <w:ilvl w:val="0"/>
                <w:numId w:val="28"/>
              </w:numPr>
              <w:spacing w:after="0" w:line="240" w:lineRule="auto"/>
              <w:jc w:val="both"/>
              <w:rPr>
                <w:rFonts w:ascii="Times New Roman" w:eastAsia="Calibri" w:hAnsi="Times New Roman"/>
                <w:sz w:val="24"/>
                <w:szCs w:val="24"/>
                <w:lang w:eastAsia="en-US"/>
              </w:rPr>
            </w:pPr>
            <w:r w:rsidRPr="000207E4">
              <w:rPr>
                <w:rFonts w:ascii="Times New Roman" w:eastAsia="Calibri" w:hAnsi="Times New Roman"/>
                <w:sz w:val="24"/>
                <w:szCs w:val="24"/>
                <w:lang w:eastAsia="en-US"/>
              </w:rPr>
              <w:t>Справка о наличии опыта за последние три года.</w:t>
            </w:r>
          </w:p>
        </w:tc>
      </w:tr>
    </w:tbl>
    <w:p w14:paraId="5B27C2F4" w14:textId="613A82E8" w:rsidR="00D639DB" w:rsidRDefault="00D639DB" w:rsidP="00165B92">
      <w:pPr>
        <w:pStyle w:val="afff6"/>
        <w:spacing w:after="0"/>
        <w:outlineLvl w:val="9"/>
      </w:pPr>
      <w:bookmarkStart w:id="408" w:name="_Toc518558334"/>
    </w:p>
    <w:p w14:paraId="1CBCDE58" w14:textId="76C4994D" w:rsidR="002E30F4" w:rsidRDefault="002E30F4" w:rsidP="00165B92">
      <w:pPr>
        <w:pStyle w:val="afff6"/>
        <w:spacing w:after="0"/>
        <w:outlineLvl w:val="9"/>
      </w:pPr>
    </w:p>
    <w:p w14:paraId="6F3A0D31" w14:textId="056FFC31" w:rsidR="00D04609" w:rsidRDefault="00D04609" w:rsidP="00165B92">
      <w:pPr>
        <w:pStyle w:val="afff6"/>
        <w:spacing w:after="0"/>
        <w:outlineLvl w:val="9"/>
      </w:pPr>
    </w:p>
    <w:p w14:paraId="6CC8E4AF" w14:textId="77777777" w:rsidR="00D04609" w:rsidRDefault="00D04609" w:rsidP="00165B92">
      <w:pPr>
        <w:pStyle w:val="afff6"/>
        <w:spacing w:after="0"/>
        <w:outlineLvl w:val="9"/>
      </w:pPr>
    </w:p>
    <w:p w14:paraId="5A811C01" w14:textId="5E8699D8" w:rsidR="00165B92" w:rsidRPr="00D337B1" w:rsidRDefault="00165B92" w:rsidP="00165B92">
      <w:pPr>
        <w:pStyle w:val="afff6"/>
        <w:spacing w:after="0"/>
        <w:outlineLvl w:val="9"/>
      </w:pPr>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8"/>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на участие в </w:t>
            </w:r>
            <w:r w:rsidR="005D126B">
              <w:rPr>
                <w:rFonts w:ascii="Times New Roman" w:hAnsi="Times New Roman"/>
              </w:rPr>
              <w:t>тендере</w:t>
            </w:r>
            <w:r w:rsidRPr="00DE23BE">
              <w:rPr>
                <w:rFonts w:ascii="Times New Roman" w:hAnsi="Times New Roman"/>
              </w:rPr>
              <w:t xml:space="preserve"> i-</w:t>
            </w:r>
            <w:proofErr w:type="spellStart"/>
            <w:r w:rsidRPr="00DE23BE">
              <w:rPr>
                <w:rFonts w:ascii="Times New Roman" w:hAnsi="Times New Roman"/>
              </w:rPr>
              <w:t>го</w:t>
            </w:r>
            <w:proofErr w:type="spellEnd"/>
            <w:r w:rsidRPr="00DE23BE">
              <w:rPr>
                <w:rFonts w:ascii="Times New Roman" w:hAnsi="Times New Roman"/>
              </w:rPr>
              <w:t xml:space="preserve"> участника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rPr>
              <w:t>Оi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lang w:val="en-US"/>
              </w:rPr>
              <w:t>Oi</w:t>
            </w:r>
            <w:r w:rsidRPr="00DE23BE">
              <w:rPr>
                <w:rFonts w:ascii="Times New Roman" w:hAnsi="Times New Roman"/>
                <w:vertAlign w:val="subscript"/>
                <w:lang w:val="en-US"/>
              </w:rPr>
              <w:t>i</w:t>
            </w:r>
            <w:proofErr w:type="spellEnd"/>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w:t>
            </w:r>
            <w:proofErr w:type="spellStart"/>
            <w:r w:rsidRPr="00DE23BE">
              <w:rPr>
                <w:rFonts w:ascii="Times New Roman" w:hAnsi="Times New Roman"/>
              </w:rPr>
              <w:t>Ц</w:t>
            </w:r>
            <w:r w:rsidRPr="00DE23BE">
              <w:rPr>
                <w:rFonts w:ascii="Times New Roman" w:hAnsi="Times New Roman"/>
                <w:vertAlign w:val="subscript"/>
              </w:rPr>
              <w:t>min</w:t>
            </w:r>
            <w:proofErr w:type="spellEnd"/>
            <w:r w:rsidRPr="00DE23BE">
              <w:rPr>
                <w:rFonts w:ascii="Times New Roman" w:hAnsi="Times New Roman"/>
              </w:rPr>
              <w:t xml:space="preserve">/ </w:t>
            </w:r>
            <w:proofErr w:type="spellStart"/>
            <w:r w:rsidRPr="00DE23BE">
              <w:rPr>
                <w:rFonts w:ascii="Times New Roman" w:hAnsi="Times New Roman"/>
              </w:rPr>
              <w:t>Ц</w:t>
            </w:r>
            <w:r w:rsidRPr="00DE23BE">
              <w:rPr>
                <w:rFonts w:ascii="Times New Roman" w:hAnsi="Times New Roman"/>
                <w:vertAlign w:val="subscript"/>
              </w:rPr>
              <w:t>i</w:t>
            </w:r>
            <w:proofErr w:type="spellEnd"/>
            <w:r w:rsidRPr="00DE23BE">
              <w:rPr>
                <w:rFonts w:ascii="Times New Roman" w:hAnsi="Times New Roman"/>
              </w:rPr>
              <w:t xml:space="preserve"> * 100 </w:t>
            </w:r>
          </w:p>
          <w:p w14:paraId="6A677FF5" w14:textId="2E4EBA54"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w:t>
            </w: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оценка по критерию «цена договора, цена единицы товара, работы, услуги» i-</w:t>
            </w:r>
            <w:proofErr w:type="spellStart"/>
            <w:r w:rsidRPr="00DE23BE">
              <w:rPr>
                <w:rFonts w:ascii="Times New Roman" w:hAnsi="Times New Roman"/>
              </w:rPr>
              <w:t>го</w:t>
            </w:r>
            <w:proofErr w:type="spellEnd"/>
            <w:r w:rsidRPr="00DE23BE">
              <w:rPr>
                <w:rFonts w:ascii="Times New Roman" w:hAnsi="Times New Roman"/>
              </w:rPr>
              <w:t xml:space="preserve"> участника </w:t>
            </w:r>
            <w:r w:rsidR="005D126B">
              <w:rPr>
                <w:rFonts w:ascii="Times New Roman" w:hAnsi="Times New Roman"/>
              </w:rPr>
              <w:t>тендера</w:t>
            </w:r>
            <w:r w:rsidRPr="00DE23BE">
              <w:rPr>
                <w:rFonts w:ascii="Times New Roman" w:hAnsi="Times New Roman"/>
              </w:rPr>
              <w:t xml:space="preserve">, баллы </w:t>
            </w:r>
          </w:p>
          <w:p w14:paraId="1FA4D69D" w14:textId="6CC93792" w:rsidR="00165B92" w:rsidRPr="00DE23BE" w:rsidRDefault="00165B92" w:rsidP="00165B92">
            <w:pPr>
              <w:pStyle w:val="af7"/>
              <w:spacing w:after="120"/>
              <w:jc w:val="both"/>
              <w:rPr>
                <w:rFonts w:ascii="Times New Roman" w:hAnsi="Times New Roman"/>
              </w:rPr>
            </w:pPr>
            <w:proofErr w:type="spellStart"/>
            <w:r w:rsidRPr="00DE23BE">
              <w:rPr>
                <w:rFonts w:ascii="Times New Roman" w:hAnsi="Times New Roman"/>
              </w:rPr>
              <w:t>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w:t>
            </w:r>
            <w:proofErr w:type="spellStart"/>
            <w:r w:rsidRPr="00DE23BE">
              <w:rPr>
                <w:rFonts w:ascii="Times New Roman" w:hAnsi="Times New Roman"/>
              </w:rPr>
              <w:t>го</w:t>
            </w:r>
            <w:proofErr w:type="spellEnd"/>
            <w:r w:rsidRPr="00DE23BE">
              <w:rPr>
                <w:rFonts w:ascii="Times New Roman" w:hAnsi="Times New Roman"/>
              </w:rPr>
              <w:t xml:space="preserve"> участника</w:t>
            </w:r>
            <w:r w:rsidR="005D126B">
              <w:rPr>
                <w:rFonts w:ascii="Times New Roman" w:hAnsi="Times New Roman"/>
              </w:rPr>
              <w:t xml:space="preserve"> тендера</w:t>
            </w:r>
            <w:r w:rsidRPr="00DE23BE">
              <w:rPr>
                <w:rFonts w:ascii="Times New Roman" w:hAnsi="Times New Roman"/>
              </w:rPr>
              <w:t xml:space="preserve">, руб. </w:t>
            </w:r>
          </w:p>
          <w:p w14:paraId="11C9FB23" w14:textId="2917D4FA" w:rsidR="00165B92" w:rsidRPr="00DE23BE" w:rsidRDefault="00165B92" w:rsidP="00165B92">
            <w:pPr>
              <w:pStyle w:val="af7"/>
              <w:spacing w:after="120"/>
              <w:jc w:val="both"/>
              <w:rPr>
                <w:rFonts w:ascii="Times New Roman" w:hAnsi="Times New Roman"/>
              </w:rPr>
            </w:pPr>
            <w:proofErr w:type="spellStart"/>
            <w:proofErr w:type="gramStart"/>
            <w:r w:rsidRPr="00DE23BE">
              <w:rPr>
                <w:rFonts w:ascii="Times New Roman" w:hAnsi="Times New Roman"/>
              </w:rPr>
              <w:t>Ц</w:t>
            </w:r>
            <w:proofErr w:type="gramEnd"/>
            <w:r w:rsidRPr="00DE23BE">
              <w:rPr>
                <w:rFonts w:ascii="Times New Roman" w:hAnsi="Times New Roman"/>
                <w:vertAlign w:val="subscript"/>
              </w:rPr>
              <w:t>min</w:t>
            </w:r>
            <w:proofErr w:type="spellEnd"/>
            <w:r w:rsidRPr="00DE23BE">
              <w:rPr>
                <w:rFonts w:ascii="Times New Roman" w:hAnsi="Times New Roman"/>
              </w:rPr>
              <w:t xml:space="preserve"> – минимальное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sidR="005D126B">
              <w:rPr>
                <w:rFonts w:ascii="Times New Roman" w:hAnsi="Times New Roman"/>
              </w:rPr>
              <w:t>тендере</w:t>
            </w:r>
            <w:r w:rsidRPr="00DE23BE">
              <w:rPr>
                <w:rFonts w:ascii="Times New Roman" w:hAnsi="Times New Roman"/>
              </w:rPr>
              <w:t xml:space="preserve"> из представленных участниками </w:t>
            </w:r>
            <w:r w:rsidR="005D126B">
              <w:rPr>
                <w:rFonts w:ascii="Times New Roman" w:hAnsi="Times New Roman"/>
              </w:rPr>
              <w:t>тендера</w:t>
            </w:r>
            <w:r w:rsidRPr="00DE23BE">
              <w:rPr>
                <w:rFonts w:ascii="Times New Roman" w:hAnsi="Times New Roman"/>
              </w:rPr>
              <w:t xml:space="preserve">, руб.  </w:t>
            </w:r>
          </w:p>
          <w:p w14:paraId="0CB426BD" w14:textId="77777777"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w:t>
            </w:r>
            <w:proofErr w:type="spellStart"/>
            <w:r w:rsidRPr="00DE23BE">
              <w:rPr>
                <w:rFonts w:ascii="Times New Roman" w:hAnsi="Times New Roman" w:cs="Times New Roman"/>
                <w:b/>
                <w:i/>
              </w:rPr>
              <w:t>референц</w:t>
            </w:r>
            <w:proofErr w:type="spellEnd"/>
            <w:r w:rsidRPr="00DE23BE">
              <w:rPr>
                <w:rFonts w:ascii="Times New Roman" w:hAnsi="Times New Roman" w:cs="Times New Roman"/>
                <w:b/>
                <w:i/>
              </w:rPr>
              <w:t xml:space="preserve">-листом) </w:t>
            </w:r>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где: </w:t>
            </w: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rPr>
              <w:t xml:space="preserve"> – оценка по критерию «Опыт выполнения аналогичных работ» i-</w:t>
            </w:r>
            <w:proofErr w:type="spellStart"/>
            <w:r w:rsidRPr="00DE23BE">
              <w:rPr>
                <w:rFonts w:ascii="Times New Roman" w:hAnsi="Times New Roman" w:cs="Times New Roman"/>
              </w:rPr>
              <w:t>го</w:t>
            </w:r>
            <w:proofErr w:type="spellEnd"/>
            <w:r w:rsidRPr="00DE23BE">
              <w:rPr>
                <w:rFonts w:ascii="Times New Roman" w:hAnsi="Times New Roman" w:cs="Times New Roman"/>
              </w:rPr>
              <w:t xml:space="preserve">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vertAlign w:val="subscript"/>
              </w:rPr>
              <w:t xml:space="preserve"> </w:t>
            </w:r>
            <w:r w:rsidRPr="00DE23BE">
              <w:rPr>
                <w:rFonts w:ascii="Times New Roman" w:hAnsi="Times New Roman" w:cs="Times New Roman"/>
              </w:rPr>
              <w:t>равно:</w:t>
            </w:r>
          </w:p>
          <w:p w14:paraId="20B59DA5" w14:textId="77777777" w:rsidR="00F5450C" w:rsidRDefault="00F5450C" w:rsidP="00F5450C">
            <w:pPr>
              <w:spacing w:line="23" w:lineRule="atLeast"/>
              <w:jc w:val="both"/>
              <w:rPr>
                <w:rFonts w:ascii="Times New Roman" w:hAnsi="Times New Roman" w:cs="Times New Roman"/>
                <w:b/>
                <w:i/>
              </w:rPr>
            </w:pPr>
            <w:r>
              <w:rPr>
                <w:rFonts w:ascii="Times New Roman" w:hAnsi="Times New Roman" w:cs="Times New Roman"/>
              </w:rPr>
              <w:t xml:space="preserve">при опыте (0-5 Договоров за </w:t>
            </w:r>
            <w:proofErr w:type="gramStart"/>
            <w:r>
              <w:rPr>
                <w:rFonts w:ascii="Times New Roman" w:hAnsi="Times New Roman" w:cs="Times New Roman"/>
              </w:rPr>
              <w:t>последние</w:t>
            </w:r>
            <w:proofErr w:type="gramEnd"/>
            <w:r>
              <w:rPr>
                <w:rFonts w:ascii="Times New Roman" w:hAnsi="Times New Roman" w:cs="Times New Roman"/>
              </w:rPr>
              <w:t xml:space="preserve"> 3 года) – 0 баллов.</w:t>
            </w:r>
          </w:p>
          <w:p w14:paraId="726D8434" w14:textId="77777777" w:rsidR="00F5450C" w:rsidRDefault="00F5450C" w:rsidP="00F5450C">
            <w:pPr>
              <w:spacing w:line="23" w:lineRule="atLeast"/>
              <w:jc w:val="both"/>
              <w:rPr>
                <w:rFonts w:ascii="Times New Roman" w:hAnsi="Times New Roman" w:cs="Times New Roman"/>
              </w:rPr>
            </w:pPr>
            <w:r>
              <w:rPr>
                <w:rFonts w:ascii="Times New Roman" w:hAnsi="Times New Roman" w:cs="Times New Roman"/>
              </w:rPr>
              <w:t xml:space="preserve">при опыте (6-15  Договоров за </w:t>
            </w:r>
            <w:proofErr w:type="gramStart"/>
            <w:r>
              <w:rPr>
                <w:rFonts w:ascii="Times New Roman" w:hAnsi="Times New Roman" w:cs="Times New Roman"/>
              </w:rPr>
              <w:t>последние</w:t>
            </w:r>
            <w:proofErr w:type="gramEnd"/>
            <w:r>
              <w:rPr>
                <w:rFonts w:ascii="Times New Roman" w:hAnsi="Times New Roman" w:cs="Times New Roman"/>
              </w:rPr>
              <w:t xml:space="preserve"> 3 года): – 50 баллов,</w:t>
            </w:r>
          </w:p>
          <w:p w14:paraId="6E75A0BF" w14:textId="77777777" w:rsidR="00F5450C" w:rsidRDefault="00F5450C" w:rsidP="00F5450C">
            <w:pPr>
              <w:spacing w:line="23" w:lineRule="atLeast"/>
              <w:jc w:val="both"/>
              <w:rPr>
                <w:rFonts w:ascii="Times New Roman" w:hAnsi="Times New Roman" w:cs="Times New Roman"/>
              </w:rPr>
            </w:pPr>
            <w:r>
              <w:rPr>
                <w:rFonts w:ascii="Times New Roman" w:hAnsi="Times New Roman" w:cs="Times New Roman"/>
              </w:rPr>
              <w:t xml:space="preserve">при опыте (16 и более Договоров за </w:t>
            </w:r>
            <w:proofErr w:type="gramStart"/>
            <w:r>
              <w:rPr>
                <w:rFonts w:ascii="Times New Roman" w:hAnsi="Times New Roman" w:cs="Times New Roman"/>
              </w:rPr>
              <w:t>последние</w:t>
            </w:r>
            <w:proofErr w:type="gramEnd"/>
            <w:r>
              <w:rPr>
                <w:rFonts w:ascii="Times New Roman" w:hAnsi="Times New Roman" w:cs="Times New Roman"/>
              </w:rPr>
              <w:t xml:space="preserve">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6F0329C0" w14:textId="77777777" w:rsidR="00981DE4" w:rsidRPr="00D337B1" w:rsidRDefault="00981DE4" w:rsidP="009A380A">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3A49740A" w14:textId="77777777" w:rsidR="00981DE4" w:rsidRPr="00D337B1" w:rsidRDefault="00981DE4" w:rsidP="009A380A">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2EF574EE" w14:textId="77777777" w:rsidR="00981DE4" w:rsidRPr="00D337B1" w:rsidRDefault="00981DE4" w:rsidP="00A522FE">
      <w:pPr>
        <w:pStyle w:val="a1"/>
        <w:numPr>
          <w:ilvl w:val="2"/>
          <w:numId w:val="3"/>
        </w:numPr>
        <w:ind w:left="1021" w:hanging="1021"/>
        <w:outlineLvl w:val="9"/>
      </w:pPr>
      <w:bookmarkStart w:id="421"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7A846371"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40366C">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Pr="009957A9">
        <w:t>7.2 (Форма 2) Технико-коммерческое предложение</w:t>
      </w:r>
      <w:bookmarkEnd w:id="429"/>
      <w:bookmarkEnd w:id="430"/>
      <w:bookmarkEnd w:id="431"/>
      <w:bookmarkEnd w:id="432"/>
    </w:p>
    <w:p w14:paraId="3BA3138C" w14:textId="77777777" w:rsidR="00582BAD" w:rsidRPr="00D337B1" w:rsidRDefault="00582BAD" w:rsidP="009A380A">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2E30F4">
        <w:rPr>
          <w:sz w:val="22"/>
          <w:szCs w:val="22"/>
          <w:lang w:val="ru"/>
        </w:rPr>
        <w:t>указанными</w:t>
      </w:r>
      <w:proofErr w:type="gramEnd"/>
      <w:r w:rsidRPr="002E30F4">
        <w:rPr>
          <w:sz w:val="22"/>
          <w:szCs w:val="22"/>
          <w:lang w:val="ru"/>
        </w:rPr>
        <w:t xml:space="preserve">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t>(</w:t>
      </w:r>
      <w:r>
        <w:t>Ф</w:t>
      </w:r>
      <w:r w:rsidRPr="0061579A">
        <w:t>орма</w:t>
      </w:r>
      <w:proofErr w:type="gramStart"/>
      <w:r w:rsidRPr="0061579A">
        <w:t> )</w:t>
      </w:r>
      <w:proofErr w:type="gramEnd"/>
      <w:r>
        <w:t xml:space="preserve"> </w:t>
      </w:r>
      <w:r w:rsidRPr="0061579A">
        <w:t>Справка о кадровых ресурсах</w:t>
      </w:r>
      <w:bookmarkEnd w:id="435"/>
      <w:bookmarkEnd w:id="436"/>
      <w:bookmarkEnd w:id="437"/>
      <w:bookmarkEnd w:id="438"/>
      <w:bookmarkEnd w:id="439"/>
      <w:bookmarkEnd w:id="440"/>
    </w:p>
    <w:p w14:paraId="65462082" w14:textId="77777777" w:rsidR="00C97F28" w:rsidRPr="0061579A" w:rsidRDefault="00C97F28" w:rsidP="00C97F28">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Pr="00FA4A87" w:rsidRDefault="00C97F28" w:rsidP="00C97F28">
      <w:pPr>
        <w:pStyle w:val="a1"/>
        <w:ind w:left="1134" w:hanging="1134"/>
        <w:outlineLvl w:val="9"/>
        <w:rPr>
          <w:sz w:val="18"/>
          <w:szCs w:val="18"/>
          <w:lang w:val="ru"/>
        </w:rPr>
      </w:pPr>
      <w:r w:rsidRPr="00FA4A87">
        <w:rPr>
          <w:sz w:val="18"/>
          <w:szCs w:val="18"/>
          <w:lang w:val="ru"/>
        </w:rPr>
        <w:t>Инструкция по заполнению формы:</w:t>
      </w:r>
    </w:p>
    <w:p w14:paraId="3DE98640" w14:textId="77777777" w:rsidR="00C97F28" w:rsidRPr="00FA4A87" w:rsidRDefault="00C97F28" w:rsidP="00C97F28">
      <w:pPr>
        <w:pStyle w:val="a2"/>
        <w:ind w:left="2836" w:hanging="851"/>
        <w:outlineLvl w:val="9"/>
        <w:rPr>
          <w:sz w:val="18"/>
          <w:szCs w:val="18"/>
          <w:lang w:val="ru"/>
        </w:rPr>
      </w:pPr>
      <w:r w:rsidRPr="00FA4A87">
        <w:rPr>
          <w:sz w:val="18"/>
          <w:szCs w:val="18"/>
          <w:lang w:val="ru"/>
        </w:rP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Pr="00FA4A87" w:rsidRDefault="00C97F28" w:rsidP="00C97F28">
      <w:pPr>
        <w:pStyle w:val="a2"/>
        <w:ind w:left="2836" w:hanging="851"/>
        <w:outlineLvl w:val="9"/>
        <w:rPr>
          <w:sz w:val="18"/>
          <w:szCs w:val="18"/>
          <w:lang w:val="ru"/>
        </w:rPr>
      </w:pPr>
      <w:r w:rsidRPr="00FA4A87">
        <w:rPr>
          <w:sz w:val="18"/>
          <w:szCs w:val="18"/>
          <w:lang w:val="ru"/>
        </w:rPr>
        <w:t xml:space="preserve">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FA4A87">
        <w:rPr>
          <w:sz w:val="18"/>
          <w:szCs w:val="18"/>
          <w:lang w:val="ru"/>
        </w:rPr>
        <w:t>при</w:t>
      </w:r>
      <w:proofErr w:type="gramEnd"/>
      <w:r w:rsidRPr="00FA4A87">
        <w:rPr>
          <w:sz w:val="18"/>
          <w:szCs w:val="18"/>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p>
    <w:p w14:paraId="45AD025F" w14:textId="77777777" w:rsidR="00C97F28" w:rsidRPr="00FA4A87" w:rsidRDefault="00C97F28" w:rsidP="00C97F28">
      <w:pPr>
        <w:pStyle w:val="a2"/>
        <w:ind w:left="2836" w:hanging="851"/>
        <w:outlineLvl w:val="9"/>
        <w:rPr>
          <w:sz w:val="18"/>
          <w:szCs w:val="18"/>
          <w:lang w:val="ru"/>
        </w:rPr>
      </w:pPr>
      <w:r w:rsidRPr="00FA4A87">
        <w:rPr>
          <w:sz w:val="18"/>
          <w:szCs w:val="18"/>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FA4A87" w:rsidRDefault="00C97F28" w:rsidP="00C97F28">
      <w:pPr>
        <w:pStyle w:val="a2"/>
        <w:ind w:left="2836" w:hanging="851"/>
        <w:outlineLvl w:val="9"/>
        <w:rPr>
          <w:sz w:val="18"/>
          <w:szCs w:val="18"/>
          <w:lang w:val="ru"/>
        </w:rPr>
      </w:pPr>
      <w:r w:rsidRPr="00FA4A87">
        <w:rPr>
          <w:sz w:val="18"/>
          <w:szCs w:val="18"/>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Pr="00FA4A87" w:rsidRDefault="00C97F28" w:rsidP="00C97F28">
      <w:pPr>
        <w:pStyle w:val="a2"/>
        <w:ind w:left="2836" w:hanging="851"/>
        <w:outlineLvl w:val="9"/>
        <w:rPr>
          <w:sz w:val="18"/>
          <w:szCs w:val="18"/>
          <w:lang w:val="ru"/>
        </w:rPr>
      </w:pPr>
      <w:r w:rsidRPr="00FA4A87">
        <w:rPr>
          <w:sz w:val="18"/>
          <w:szCs w:val="18"/>
          <w:lang w:val="ru"/>
        </w:rPr>
        <w:t>При заполнении ячеек по столбцу 5 следует указывать полный стаж работы на аналогичной должности, в том числе на ином месте работы.</w:t>
      </w:r>
    </w:p>
    <w:p w14:paraId="6DBE3AC2" w14:textId="06A71A24" w:rsidR="00C97F28" w:rsidRPr="00FA4A87" w:rsidRDefault="00C97F28" w:rsidP="00C97F28">
      <w:pPr>
        <w:pStyle w:val="a2"/>
        <w:ind w:left="2836" w:hanging="851"/>
        <w:outlineLvl w:val="9"/>
        <w:rPr>
          <w:sz w:val="18"/>
          <w:szCs w:val="18"/>
        </w:rPr>
      </w:pPr>
      <w:r w:rsidRPr="00FA4A87">
        <w:rPr>
          <w:sz w:val="18"/>
          <w:szCs w:val="18"/>
        </w:rPr>
        <w:t>Вместе с заполненной формой участнику закупки также необходимо представить приложения к данной форме в соответствии с требованиями приложения № 1 к информационной карте (если такие требования были установлены).</w:t>
      </w:r>
    </w:p>
    <w:p w14:paraId="7DE9A9FC" w14:textId="673E9F77" w:rsidR="00C97F28" w:rsidRDefault="00C97F28" w:rsidP="00C97F28">
      <w:pPr>
        <w:spacing w:after="0"/>
        <w:ind w:firstLine="709"/>
        <w:jc w:val="both"/>
        <w:rPr>
          <w:rFonts w:ascii="Times New Roman" w:hAnsi="Times New Roman" w:cs="Times New Roman"/>
          <w:snapToGrid w:val="0"/>
          <w:sz w:val="24"/>
        </w:rPr>
      </w:pPr>
    </w:p>
    <w:p w14:paraId="68787E48" w14:textId="77777777" w:rsidR="00FA4A87" w:rsidRDefault="00FA4A87" w:rsidP="00C97F28">
      <w:pPr>
        <w:spacing w:after="0"/>
        <w:ind w:firstLine="709"/>
        <w:jc w:val="both"/>
        <w:rPr>
          <w:rFonts w:ascii="Times New Roman" w:hAnsi="Times New Roman" w:cs="Times New Roman"/>
          <w:snapToGrid w:val="0"/>
          <w:sz w:val="24"/>
        </w:rPr>
      </w:pP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E605F0">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t xml:space="preserve">РАЗДЕЛ 8. </w:t>
      </w:r>
    </w:p>
    <w:p w14:paraId="540E3DB7" w14:textId="77777777" w:rsidR="007E1CA5" w:rsidRDefault="007E1CA5" w:rsidP="00E605F0">
      <w:pPr>
        <w:pStyle w:val="a6"/>
        <w:tabs>
          <w:tab w:val="clear" w:pos="709"/>
        </w:tabs>
        <w:spacing w:after="0" w:line="240" w:lineRule="auto"/>
        <w:rPr>
          <w:rFonts w:ascii="Times New Roman" w:hAnsi="Times New Roman"/>
        </w:rPr>
      </w:pPr>
    </w:p>
    <w:p w14:paraId="634E3FC3" w14:textId="2B43A42D" w:rsidR="007E1CA5" w:rsidRPr="00D337B1" w:rsidRDefault="007E1CA5" w:rsidP="00E605F0">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046D50">
        <w:rPr>
          <w:b/>
        </w:rPr>
        <w:t>35</w:t>
      </w:r>
      <w:r w:rsidR="00BE466B">
        <w:rPr>
          <w:b/>
        </w:rPr>
        <w:t>-2</w:t>
      </w:r>
      <w:r w:rsidR="00964F61">
        <w:rPr>
          <w:b/>
        </w:rPr>
        <w:t>6</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558517F0" w:rsidR="00C97F28" w:rsidRPr="006B386E" w:rsidRDefault="00C97F28" w:rsidP="00C97F28">
      <w:pPr>
        <w:rPr>
          <w:rFonts w:ascii="Times New Roman" w:hAnsi="Times New Roman"/>
        </w:rPr>
      </w:pPr>
      <w:r w:rsidRPr="006B386E">
        <w:rPr>
          <w:rFonts w:ascii="Times New Roman" w:hAnsi="Times New Roman"/>
        </w:rPr>
        <w:t xml:space="preserve">г. Выборг                                                                                        </w:t>
      </w:r>
      <w:r w:rsidR="00E605F0">
        <w:rPr>
          <w:rFonts w:ascii="Times New Roman" w:hAnsi="Times New Roman"/>
        </w:rPr>
        <w:t xml:space="preserve">       </w:t>
      </w:r>
      <w:r w:rsidRPr="006B386E">
        <w:rPr>
          <w:rFonts w:ascii="Times New Roman" w:hAnsi="Times New Roman"/>
        </w:rPr>
        <w:t xml:space="preserve">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64F61">
        <w:rPr>
          <w:rFonts w:ascii="Times New Roman" w:hAnsi="Times New Roman"/>
        </w:rPr>
        <w:t>6</w:t>
      </w:r>
      <w:r w:rsidRPr="006B386E">
        <w:rPr>
          <w:rFonts w:ascii="Times New Roman" w:hAnsi="Times New Roman"/>
        </w:rPr>
        <w:t xml:space="preserve"> г.</w:t>
      </w:r>
    </w:p>
    <w:p w14:paraId="5E72115C" w14:textId="40A571AE" w:rsidR="00E422A5" w:rsidRPr="007866C0" w:rsidRDefault="00E422A5" w:rsidP="00E422A5">
      <w:pPr>
        <w:spacing w:after="0" w:line="240" w:lineRule="auto"/>
        <w:jc w:val="both"/>
        <w:rPr>
          <w:rFonts w:ascii="Times New Roman" w:hAnsi="Times New Roman" w:cs="Times New Roman"/>
        </w:rPr>
      </w:pPr>
      <w:r w:rsidRPr="007866C0">
        <w:rPr>
          <w:rFonts w:ascii="Times New Roman" w:hAnsi="Times New Roman" w:cs="Times New Roman"/>
          <w:b/>
          <w:sz w:val="24"/>
          <w:szCs w:val="24"/>
        </w:rPr>
        <w:t xml:space="preserve">     </w:t>
      </w:r>
      <w:r w:rsidRPr="007866C0">
        <w:rPr>
          <w:rFonts w:ascii="Times New Roman" w:hAnsi="Times New Roman" w:cs="Times New Roman"/>
          <w:b/>
        </w:rPr>
        <w:t>АО «</w:t>
      </w:r>
      <w:proofErr w:type="spellStart"/>
      <w:r w:rsidRPr="007866C0">
        <w:rPr>
          <w:rFonts w:ascii="Times New Roman" w:hAnsi="Times New Roman" w:cs="Times New Roman"/>
          <w:b/>
        </w:rPr>
        <w:t>Выборгтеплоэнерго</w:t>
      </w:r>
      <w:proofErr w:type="spellEnd"/>
      <w:r w:rsidRPr="007866C0">
        <w:rPr>
          <w:rFonts w:ascii="Times New Roman" w:hAnsi="Times New Roman" w:cs="Times New Roman"/>
          <w:b/>
        </w:rPr>
        <w:t>»</w:t>
      </w:r>
      <w:r w:rsidRPr="007866C0">
        <w:rPr>
          <w:rFonts w:ascii="Times New Roman" w:hAnsi="Times New Roman" w:cs="Times New Roman"/>
        </w:rPr>
        <w:t xml:space="preserve">, именуемое в дальнейшем </w:t>
      </w:r>
      <w:r w:rsidRPr="007866C0">
        <w:rPr>
          <w:rFonts w:ascii="Times New Roman" w:hAnsi="Times New Roman" w:cs="Times New Roman"/>
          <w:b/>
          <w:i/>
        </w:rPr>
        <w:t>Заказчик</w:t>
      </w:r>
      <w:r w:rsidRPr="007866C0">
        <w:rPr>
          <w:rFonts w:ascii="Times New Roman" w:hAnsi="Times New Roman" w:cs="Times New Roman"/>
        </w:rPr>
        <w:t>, в лице Генерального директора Кривоноса Александра Васильевича, действующего на основании Устава, с одной стороны,  и _______</w:t>
      </w:r>
      <w:r w:rsidRPr="007866C0">
        <w:rPr>
          <w:rFonts w:ascii="Times New Roman" w:hAnsi="Times New Roman" w:cs="Times New Roman"/>
          <w:bCs/>
        </w:rPr>
        <w:t xml:space="preserve"> </w:t>
      </w:r>
      <w:r w:rsidRPr="007866C0">
        <w:rPr>
          <w:rFonts w:ascii="Times New Roman" w:hAnsi="Times New Roman" w:cs="Times New Roman"/>
        </w:rPr>
        <w:t xml:space="preserve">именуемое в дальнейшем  </w:t>
      </w:r>
      <w:r w:rsidRPr="007866C0">
        <w:rPr>
          <w:rFonts w:ascii="Times New Roman" w:hAnsi="Times New Roman" w:cs="Times New Roman"/>
          <w:b/>
          <w:i/>
        </w:rPr>
        <w:t>Подрядчик,</w:t>
      </w:r>
      <w:r w:rsidRPr="007866C0">
        <w:rPr>
          <w:rFonts w:ascii="Times New Roman" w:hAnsi="Times New Roman" w:cs="Times New Roman"/>
        </w:rPr>
        <w:t xml:space="preserve"> в лице </w:t>
      </w:r>
      <w:r w:rsidRPr="007866C0">
        <w:rPr>
          <w:rFonts w:ascii="Times New Roman" w:hAnsi="Times New Roman" w:cs="Times New Roman"/>
          <w:color w:val="000000"/>
          <w:shd w:val="clear" w:color="auto" w:fill="FBFBFB"/>
        </w:rPr>
        <w:t>_______, действующего на основании Устава</w:t>
      </w:r>
      <w:r w:rsidRPr="007866C0">
        <w:rPr>
          <w:rFonts w:ascii="Times New Roman" w:hAnsi="Times New Roman" w:cs="Times New Roman"/>
        </w:rPr>
        <w:t>, с другой стороны, заключили настоящий Договор (далее по тексту Договор) о ниже следующем:</w:t>
      </w:r>
    </w:p>
    <w:p w14:paraId="5910E937" w14:textId="77777777" w:rsidR="00E422A5" w:rsidRPr="007866C0" w:rsidRDefault="00E422A5" w:rsidP="00E422A5">
      <w:pPr>
        <w:spacing w:after="0" w:line="240" w:lineRule="auto"/>
        <w:jc w:val="both"/>
        <w:rPr>
          <w:rFonts w:ascii="Times New Roman" w:hAnsi="Times New Roman" w:cs="Times New Roman"/>
        </w:rPr>
      </w:pPr>
    </w:p>
    <w:p w14:paraId="78CFB7F2" w14:textId="77777777" w:rsidR="00E422A5" w:rsidRPr="007866C0" w:rsidRDefault="00E422A5" w:rsidP="00E422A5">
      <w:pPr>
        <w:pStyle w:val="aff3"/>
        <w:numPr>
          <w:ilvl w:val="0"/>
          <w:numId w:val="30"/>
        </w:numPr>
        <w:tabs>
          <w:tab w:val="clear" w:pos="709"/>
        </w:tabs>
        <w:suppressAutoHyphens w:val="0"/>
        <w:spacing w:before="120" w:after="120" w:line="240" w:lineRule="auto"/>
        <w:contextualSpacing/>
        <w:jc w:val="center"/>
        <w:rPr>
          <w:rFonts w:ascii="Times New Roman" w:hAnsi="Times New Roman"/>
          <w:b/>
          <w:color w:val="000000"/>
        </w:rPr>
      </w:pPr>
      <w:r w:rsidRPr="007866C0">
        <w:rPr>
          <w:rFonts w:ascii="Times New Roman" w:hAnsi="Times New Roman"/>
          <w:b/>
          <w:color w:val="000000"/>
        </w:rPr>
        <w:t>Предмет договора.</w:t>
      </w:r>
    </w:p>
    <w:p w14:paraId="53D0BE5E" w14:textId="369438D9" w:rsidR="00E422A5" w:rsidRPr="007866C0" w:rsidRDefault="00E422A5" w:rsidP="00BF7DB9">
      <w:pPr>
        <w:suppressAutoHyphens/>
        <w:jc w:val="both"/>
        <w:rPr>
          <w:rFonts w:ascii="Times New Roman" w:hAnsi="Times New Roman"/>
          <w:color w:val="000000"/>
        </w:rPr>
      </w:pPr>
      <w:r w:rsidRPr="007866C0">
        <w:rPr>
          <w:rFonts w:ascii="Times New Roman" w:hAnsi="Times New Roman"/>
          <w:color w:val="000000"/>
        </w:rPr>
        <w:t>1.1. Подрядчик</w:t>
      </w:r>
      <w:r w:rsidRPr="007866C0">
        <w:rPr>
          <w:rFonts w:ascii="Times New Roman" w:hAnsi="Times New Roman"/>
        </w:rPr>
        <w:t xml:space="preserve"> обязуется выполнить в один этап работы по устройству ограждения территории котельной АО «</w:t>
      </w:r>
      <w:proofErr w:type="spellStart"/>
      <w:r w:rsidRPr="007866C0">
        <w:rPr>
          <w:rFonts w:ascii="Times New Roman" w:hAnsi="Times New Roman"/>
        </w:rPr>
        <w:t>Выборгтеплоэнерго</w:t>
      </w:r>
      <w:proofErr w:type="spellEnd"/>
      <w:r w:rsidRPr="007866C0">
        <w:rPr>
          <w:rFonts w:ascii="Times New Roman" w:hAnsi="Times New Roman"/>
        </w:rPr>
        <w:t xml:space="preserve">» по адресу: </w:t>
      </w:r>
      <w:r w:rsidR="00BF7DB9" w:rsidRPr="00BF7DB9">
        <w:rPr>
          <w:rFonts w:ascii="Times New Roman" w:hAnsi="Times New Roman" w:cs="Times New Roman"/>
          <w:bCs/>
        </w:rPr>
        <w:t xml:space="preserve">Ленинградская область, </w:t>
      </w:r>
      <w:r w:rsidR="00BF7DB9" w:rsidRPr="00BF7DB9">
        <w:rPr>
          <w:rFonts w:ascii="Times New Roman" w:hAnsi="Times New Roman" w:cs="Times New Roman"/>
        </w:rPr>
        <w:t xml:space="preserve">Выборгский муниципальный район, </w:t>
      </w:r>
      <w:proofErr w:type="spellStart"/>
      <w:r w:rsidR="00BF7DB9" w:rsidRPr="00BF7DB9">
        <w:rPr>
          <w:rFonts w:ascii="Times New Roman" w:hAnsi="Times New Roman" w:cs="Times New Roman"/>
        </w:rPr>
        <w:t>Каменногорское</w:t>
      </w:r>
      <w:proofErr w:type="spellEnd"/>
      <w:r w:rsidR="00BF7DB9" w:rsidRPr="00BF7DB9">
        <w:rPr>
          <w:rFonts w:ascii="Times New Roman" w:hAnsi="Times New Roman" w:cs="Times New Roman"/>
        </w:rPr>
        <w:t xml:space="preserve"> городское поселение, г. Каменногорск, ул. Фабричная, зд.10</w:t>
      </w:r>
      <w:r w:rsidRPr="00BF7DB9">
        <w:rPr>
          <w:rFonts w:ascii="Times New Roman" w:hAnsi="Times New Roman" w:cs="Times New Roman"/>
        </w:rPr>
        <w:t>, согласно Техническому заданию (Приложение № 1 к настоящему Договору)</w:t>
      </w:r>
      <w:r w:rsidRPr="00BF7DB9">
        <w:rPr>
          <w:rFonts w:ascii="Times New Roman" w:hAnsi="Times New Roman" w:cs="Times New Roman"/>
          <w:color w:val="000000"/>
        </w:rPr>
        <w:t xml:space="preserve"> и сдать комплекс</w:t>
      </w:r>
      <w:r w:rsidRPr="007866C0">
        <w:rPr>
          <w:rFonts w:ascii="Times New Roman" w:hAnsi="Times New Roman"/>
          <w:color w:val="000000"/>
        </w:rPr>
        <w:t xml:space="preserve"> работ, а Заказчик обязуется принять результат работ и оплатить.</w:t>
      </w:r>
    </w:p>
    <w:p w14:paraId="0A23F4F1" w14:textId="77777777" w:rsidR="00E422A5" w:rsidRPr="007866C0" w:rsidRDefault="00E422A5" w:rsidP="00E422A5">
      <w:pPr>
        <w:keepNext/>
        <w:keepLines/>
        <w:shd w:val="clear" w:color="auto" w:fill="FFFFFF"/>
        <w:spacing w:after="0" w:line="240" w:lineRule="auto"/>
        <w:jc w:val="both"/>
        <w:rPr>
          <w:rFonts w:ascii="Times New Roman" w:hAnsi="Times New Roman" w:cs="Times New Roman"/>
          <w:color w:val="000000"/>
        </w:rPr>
      </w:pPr>
      <w:r w:rsidRPr="007866C0">
        <w:rPr>
          <w:rFonts w:ascii="Times New Roman" w:hAnsi="Times New Roman" w:cs="Times New Roman"/>
          <w:color w:val="000000"/>
          <w:spacing w:val="-4"/>
          <w:w w:val="101"/>
        </w:rPr>
        <w:t xml:space="preserve">1.2.  </w:t>
      </w:r>
      <w:r w:rsidRPr="007866C0">
        <w:rPr>
          <w:rFonts w:ascii="Times New Roman" w:hAnsi="Times New Roman" w:cs="Times New Roman"/>
          <w:color w:val="000000"/>
        </w:rPr>
        <w:t>Работы должны быть выполнены Подрядчиком в полном объеме и надлежащего качества в соответствии с условиями Договора,  Технического задания (Приложение № 1 к настоящему Договору).</w:t>
      </w:r>
    </w:p>
    <w:p w14:paraId="20787E65" w14:textId="41127823" w:rsidR="00E422A5" w:rsidRPr="007866C0" w:rsidRDefault="00E422A5" w:rsidP="00E422A5">
      <w:pPr>
        <w:spacing w:after="0" w:line="240" w:lineRule="auto"/>
        <w:jc w:val="both"/>
        <w:rPr>
          <w:rFonts w:ascii="Times New Roman" w:hAnsi="Times New Roman" w:cs="Times New Roman"/>
          <w:color w:val="000000"/>
        </w:rPr>
      </w:pPr>
      <w:r w:rsidRPr="007866C0">
        <w:rPr>
          <w:rFonts w:ascii="Times New Roman" w:hAnsi="Times New Roman" w:cs="Times New Roman"/>
          <w:color w:val="000000"/>
        </w:rPr>
        <w:t>1.3. Цена договора составляет</w:t>
      </w:r>
      <w:proofErr w:type="gramStart"/>
      <w:r w:rsidRPr="007866C0">
        <w:rPr>
          <w:rFonts w:ascii="Times New Roman" w:hAnsi="Times New Roman" w:cs="Times New Roman"/>
          <w:color w:val="000000"/>
        </w:rPr>
        <w:t xml:space="preserve"> ________ (___________________) </w:t>
      </w:r>
      <w:proofErr w:type="gramEnd"/>
      <w:r w:rsidRPr="007866C0">
        <w:rPr>
          <w:rFonts w:ascii="Times New Roman" w:hAnsi="Times New Roman" w:cs="Times New Roman"/>
          <w:color w:val="000000"/>
        </w:rPr>
        <w:t>рублей __ копеек.</w:t>
      </w:r>
    </w:p>
    <w:p w14:paraId="4995AF0C" w14:textId="77777777" w:rsidR="00E422A5" w:rsidRPr="007866C0" w:rsidRDefault="00E422A5" w:rsidP="00E422A5">
      <w:pPr>
        <w:spacing w:after="0" w:line="240" w:lineRule="auto"/>
        <w:jc w:val="both"/>
        <w:rPr>
          <w:rFonts w:ascii="Times New Roman" w:hAnsi="Times New Roman" w:cs="Times New Roman"/>
          <w:color w:val="000000"/>
        </w:rPr>
      </w:pPr>
    </w:p>
    <w:p w14:paraId="0E694EB5" w14:textId="77777777" w:rsidR="00E422A5" w:rsidRPr="007866C0" w:rsidRDefault="00E422A5" w:rsidP="00E422A5">
      <w:pPr>
        <w:pStyle w:val="aff3"/>
        <w:numPr>
          <w:ilvl w:val="0"/>
          <w:numId w:val="30"/>
        </w:numPr>
        <w:tabs>
          <w:tab w:val="clear" w:pos="709"/>
        </w:tabs>
        <w:suppressAutoHyphens w:val="0"/>
        <w:spacing w:before="120" w:after="120" w:line="240" w:lineRule="auto"/>
        <w:contextualSpacing/>
        <w:jc w:val="center"/>
        <w:rPr>
          <w:rFonts w:ascii="Times New Roman" w:hAnsi="Times New Roman"/>
          <w:b/>
          <w:color w:val="000000"/>
        </w:rPr>
      </w:pPr>
      <w:r w:rsidRPr="007866C0">
        <w:rPr>
          <w:rFonts w:ascii="Times New Roman" w:hAnsi="Times New Roman"/>
          <w:b/>
          <w:color w:val="000000"/>
        </w:rPr>
        <w:t>Порядок оплаты.</w:t>
      </w:r>
    </w:p>
    <w:p w14:paraId="78FD2614" w14:textId="77777777" w:rsidR="00E422A5" w:rsidRPr="007866C0" w:rsidRDefault="00E422A5" w:rsidP="00E422A5">
      <w:pPr>
        <w:shd w:val="clear" w:color="auto" w:fill="FFFFFF"/>
        <w:autoSpaceDE w:val="0"/>
        <w:autoSpaceDN w:val="0"/>
        <w:adjustRightInd w:val="0"/>
        <w:spacing w:after="0" w:line="240" w:lineRule="auto"/>
        <w:jc w:val="both"/>
        <w:rPr>
          <w:rFonts w:ascii="Times New Roman" w:hAnsi="Times New Roman" w:cs="Times New Roman"/>
        </w:rPr>
      </w:pPr>
      <w:r w:rsidRPr="007866C0">
        <w:rPr>
          <w:rFonts w:ascii="Times New Roman" w:hAnsi="Times New Roman" w:cs="Times New Roman"/>
          <w:color w:val="000000"/>
          <w:spacing w:val="-5"/>
        </w:rPr>
        <w:t xml:space="preserve">2.1. </w:t>
      </w:r>
      <w:r w:rsidRPr="007866C0">
        <w:rPr>
          <w:rFonts w:ascii="Times New Roman" w:hAnsi="Times New Roman" w:cs="Times New Roman"/>
        </w:rPr>
        <w:t>Все расчеты по Договору осуществляются путем безналичного перечисления денежных средств Заказчиком платежными поручениями на расчетный счет Подрядчика.</w:t>
      </w:r>
    </w:p>
    <w:p w14:paraId="22AAD38A" w14:textId="4BD6B3E1" w:rsidR="00E422A5" w:rsidRPr="007866C0" w:rsidRDefault="00E422A5" w:rsidP="00E422A5">
      <w:pPr>
        <w:shd w:val="clear" w:color="auto" w:fill="FFFFFF"/>
        <w:spacing w:after="0" w:line="240" w:lineRule="auto"/>
        <w:jc w:val="both"/>
        <w:rPr>
          <w:rFonts w:ascii="Times New Roman" w:hAnsi="Times New Roman" w:cs="Times New Roman"/>
        </w:rPr>
      </w:pPr>
      <w:r w:rsidRPr="007866C0">
        <w:rPr>
          <w:rFonts w:ascii="Times New Roman" w:hAnsi="Times New Roman" w:cs="Times New Roman"/>
        </w:rPr>
        <w:t xml:space="preserve">2.2.  Размер авансового платежа  составляет </w:t>
      </w:r>
      <w:r w:rsidR="00964F61">
        <w:rPr>
          <w:rFonts w:ascii="Times New Roman" w:hAnsi="Times New Roman" w:cs="Times New Roman"/>
        </w:rPr>
        <w:t>3</w:t>
      </w:r>
      <w:r w:rsidRPr="007866C0">
        <w:rPr>
          <w:rFonts w:ascii="Times New Roman" w:hAnsi="Times New Roman" w:cs="Times New Roman"/>
        </w:rPr>
        <w:t xml:space="preserve">0% от цены договора, указанной в п. 1.3, перечисляется в течение 5 (пяти) банковских дней после подписания договора.  Окончательный расчет за выполненные работы осуществляется в течение 15 рабочих дней с момента подписания Сторонами акта приемки выполненных работ. </w:t>
      </w:r>
    </w:p>
    <w:p w14:paraId="0E821BCB" w14:textId="77777777" w:rsidR="00E422A5" w:rsidRPr="007866C0" w:rsidRDefault="00E422A5" w:rsidP="00E422A5">
      <w:pPr>
        <w:shd w:val="clear" w:color="auto" w:fill="FFFFFF"/>
        <w:autoSpaceDE w:val="0"/>
        <w:autoSpaceDN w:val="0"/>
        <w:adjustRightInd w:val="0"/>
        <w:spacing w:after="0" w:line="240" w:lineRule="auto"/>
        <w:jc w:val="both"/>
        <w:rPr>
          <w:rFonts w:ascii="Times New Roman" w:hAnsi="Times New Roman" w:cs="Times New Roman"/>
        </w:rPr>
      </w:pPr>
      <w:r w:rsidRPr="007866C0">
        <w:rPr>
          <w:rFonts w:ascii="Times New Roman" w:hAnsi="Times New Roman" w:cs="Times New Roman"/>
        </w:rPr>
        <w:t>2.3. Обязательства Заказчика по оплате по Договору считаются исполненными с момента списания соответствующей суммы денежных сре</w:t>
      </w:r>
      <w:proofErr w:type="gramStart"/>
      <w:r w:rsidRPr="007866C0">
        <w:rPr>
          <w:rFonts w:ascii="Times New Roman" w:hAnsi="Times New Roman" w:cs="Times New Roman"/>
        </w:rPr>
        <w:t>дств с р</w:t>
      </w:r>
      <w:proofErr w:type="gramEnd"/>
      <w:r w:rsidRPr="007866C0">
        <w:rPr>
          <w:rFonts w:ascii="Times New Roman" w:hAnsi="Times New Roman" w:cs="Times New Roman"/>
        </w:rPr>
        <w:t>асчетного счета Заказчика, в пользу Подрядчика.</w:t>
      </w:r>
    </w:p>
    <w:p w14:paraId="3070F93D" w14:textId="77777777" w:rsidR="00E422A5" w:rsidRPr="007866C0" w:rsidRDefault="00E422A5" w:rsidP="00E422A5">
      <w:pPr>
        <w:pStyle w:val="aff3"/>
        <w:numPr>
          <w:ilvl w:val="0"/>
          <w:numId w:val="30"/>
        </w:numPr>
        <w:tabs>
          <w:tab w:val="clear" w:pos="709"/>
        </w:tabs>
        <w:suppressAutoHyphens w:val="0"/>
        <w:spacing w:before="120" w:after="120" w:line="240" w:lineRule="auto"/>
        <w:contextualSpacing/>
        <w:jc w:val="center"/>
        <w:rPr>
          <w:rFonts w:ascii="Times New Roman" w:hAnsi="Times New Roman"/>
          <w:b/>
        </w:rPr>
      </w:pPr>
      <w:r w:rsidRPr="007866C0">
        <w:rPr>
          <w:rFonts w:ascii="Times New Roman" w:hAnsi="Times New Roman"/>
          <w:b/>
        </w:rPr>
        <w:t>Срок выполнения работ.</w:t>
      </w:r>
    </w:p>
    <w:p w14:paraId="79165F5D" w14:textId="2E95BA17" w:rsidR="00E422A5" w:rsidRPr="007866C0" w:rsidRDefault="00E422A5" w:rsidP="00E422A5">
      <w:pPr>
        <w:spacing w:after="0" w:line="240" w:lineRule="auto"/>
        <w:jc w:val="both"/>
        <w:rPr>
          <w:rFonts w:ascii="Times New Roman" w:hAnsi="Times New Roman" w:cs="Times New Roman"/>
          <w:color w:val="000000"/>
        </w:rPr>
      </w:pPr>
      <w:r w:rsidRPr="007866C0">
        <w:rPr>
          <w:rFonts w:ascii="Times New Roman" w:hAnsi="Times New Roman" w:cs="Times New Roman"/>
          <w:color w:val="000000"/>
        </w:rPr>
        <w:t xml:space="preserve">3.1 Срок  выполнения работ:  </w:t>
      </w:r>
      <w:r w:rsidRPr="007866C0">
        <w:rPr>
          <w:rFonts w:ascii="Times New Roman" w:hAnsi="Times New Roman" w:cs="Times New Roman"/>
        </w:rPr>
        <w:t>30 календарных дней.</w:t>
      </w:r>
    </w:p>
    <w:p w14:paraId="6A557A8E" w14:textId="77777777" w:rsidR="00E422A5" w:rsidRPr="007866C0" w:rsidRDefault="00E422A5" w:rsidP="00E422A5">
      <w:pPr>
        <w:spacing w:after="0" w:line="240" w:lineRule="auto"/>
        <w:jc w:val="both"/>
        <w:rPr>
          <w:rFonts w:ascii="Times New Roman" w:hAnsi="Times New Roman" w:cs="Times New Roman"/>
          <w:color w:val="000000"/>
        </w:rPr>
      </w:pPr>
      <w:r w:rsidRPr="007866C0">
        <w:rPr>
          <w:rFonts w:ascii="Times New Roman" w:hAnsi="Times New Roman" w:cs="Times New Roman"/>
          <w:color w:val="000000"/>
        </w:rPr>
        <w:t>3.2 Срок действия договора: со дня подписания и до исполнения всех обязатель</w:t>
      </w:r>
      <w:proofErr w:type="gramStart"/>
      <w:r w:rsidRPr="007866C0">
        <w:rPr>
          <w:rFonts w:ascii="Times New Roman" w:hAnsi="Times New Roman" w:cs="Times New Roman"/>
          <w:color w:val="000000"/>
        </w:rPr>
        <w:t>ств  ст</w:t>
      </w:r>
      <w:proofErr w:type="gramEnd"/>
      <w:r w:rsidRPr="007866C0">
        <w:rPr>
          <w:rFonts w:ascii="Times New Roman" w:hAnsi="Times New Roman" w:cs="Times New Roman"/>
          <w:color w:val="000000"/>
        </w:rPr>
        <w:t>орон друг перед другом.</w:t>
      </w:r>
    </w:p>
    <w:p w14:paraId="6C4B7885" w14:textId="77777777" w:rsidR="00E422A5" w:rsidRPr="007866C0" w:rsidRDefault="00E422A5" w:rsidP="00E422A5">
      <w:pPr>
        <w:spacing w:after="120"/>
        <w:jc w:val="both"/>
        <w:rPr>
          <w:rFonts w:ascii="Times New Roman" w:hAnsi="Times New Roman" w:cs="Times New Roman"/>
          <w:color w:val="000000"/>
        </w:rPr>
      </w:pPr>
    </w:p>
    <w:p w14:paraId="265B657A" w14:textId="77777777" w:rsidR="00E422A5" w:rsidRPr="007866C0" w:rsidRDefault="00E422A5" w:rsidP="00E422A5">
      <w:pPr>
        <w:pStyle w:val="aff3"/>
        <w:numPr>
          <w:ilvl w:val="0"/>
          <w:numId w:val="30"/>
        </w:numPr>
        <w:tabs>
          <w:tab w:val="clear" w:pos="709"/>
        </w:tabs>
        <w:suppressAutoHyphens w:val="0"/>
        <w:spacing w:before="120" w:after="120" w:line="240" w:lineRule="auto"/>
        <w:contextualSpacing/>
        <w:jc w:val="center"/>
        <w:rPr>
          <w:rFonts w:ascii="Times New Roman" w:hAnsi="Times New Roman"/>
          <w:b/>
          <w:color w:val="000000"/>
        </w:rPr>
      </w:pPr>
      <w:r w:rsidRPr="007866C0">
        <w:rPr>
          <w:rFonts w:ascii="Times New Roman" w:hAnsi="Times New Roman"/>
          <w:b/>
          <w:color w:val="000000"/>
        </w:rPr>
        <w:t>Права и обязанности сторон.</w:t>
      </w:r>
    </w:p>
    <w:p w14:paraId="1B50C72C" w14:textId="77777777" w:rsidR="00E422A5" w:rsidRPr="007866C0" w:rsidRDefault="00E422A5" w:rsidP="00E422A5">
      <w:pPr>
        <w:shd w:val="clear" w:color="auto" w:fill="FFFFFF"/>
        <w:autoSpaceDE w:val="0"/>
        <w:autoSpaceDN w:val="0"/>
        <w:adjustRightInd w:val="0"/>
        <w:spacing w:after="0" w:line="240" w:lineRule="auto"/>
        <w:jc w:val="both"/>
        <w:rPr>
          <w:rFonts w:ascii="Times New Roman" w:hAnsi="Times New Roman" w:cs="Times New Roman"/>
        </w:rPr>
      </w:pPr>
      <w:r w:rsidRPr="007866C0">
        <w:rPr>
          <w:rFonts w:ascii="Times New Roman" w:hAnsi="Times New Roman" w:cs="Times New Roman"/>
          <w:b/>
          <w:bCs/>
          <w:color w:val="000000"/>
          <w:spacing w:val="-7"/>
        </w:rPr>
        <w:t>4</w:t>
      </w:r>
      <w:r w:rsidRPr="007866C0">
        <w:rPr>
          <w:rFonts w:ascii="Times New Roman" w:hAnsi="Times New Roman" w:cs="Times New Roman"/>
          <w:b/>
          <w:bCs/>
          <w:spacing w:val="-7"/>
        </w:rPr>
        <w:t xml:space="preserve">.1. </w:t>
      </w:r>
      <w:r w:rsidRPr="007866C0">
        <w:rPr>
          <w:rFonts w:ascii="Times New Roman" w:hAnsi="Times New Roman" w:cs="Times New Roman"/>
          <w:b/>
          <w:bCs/>
        </w:rPr>
        <w:t>Права и обязанности Заказчика:</w:t>
      </w:r>
    </w:p>
    <w:p w14:paraId="04F5B243" w14:textId="77777777" w:rsidR="00E422A5" w:rsidRPr="007866C0" w:rsidRDefault="00E422A5" w:rsidP="00E422A5">
      <w:pPr>
        <w:shd w:val="clear" w:color="auto" w:fill="FFFFFF"/>
        <w:autoSpaceDE w:val="0"/>
        <w:autoSpaceDN w:val="0"/>
        <w:adjustRightInd w:val="0"/>
        <w:spacing w:after="0" w:line="240" w:lineRule="auto"/>
        <w:jc w:val="both"/>
        <w:rPr>
          <w:rFonts w:ascii="Times New Roman" w:hAnsi="Times New Roman" w:cs="Times New Roman"/>
        </w:rPr>
      </w:pPr>
      <w:r w:rsidRPr="007866C0">
        <w:rPr>
          <w:rFonts w:ascii="Times New Roman" w:hAnsi="Times New Roman" w:cs="Times New Roman"/>
          <w:spacing w:val="-6"/>
        </w:rPr>
        <w:t xml:space="preserve">4.1.1. </w:t>
      </w:r>
      <w:r w:rsidRPr="007866C0">
        <w:rPr>
          <w:rFonts w:ascii="Times New Roman" w:hAnsi="Times New Roman" w:cs="Times New Roman"/>
        </w:rPr>
        <w:t>К дате начала выполнения Подрядчиком работ Заказчик обязан обеспечить готовность Объекта для выполнения работ, и передать Подрядчику Объект по Акту приема - передачи, фиксирующему состояние Объекта на дату его передачи для выполнения работ, не позднее 3 (трех) рабочих дней со дня подписания Сторонами настоящего Договора.</w:t>
      </w:r>
    </w:p>
    <w:p w14:paraId="60C46E8F"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5"/>
        </w:rPr>
      </w:pPr>
      <w:r>
        <w:rPr>
          <w:rFonts w:ascii="Times New Roman" w:hAnsi="Times New Roman"/>
        </w:rPr>
        <w:t>4.1.2. Заказчик  вправе во всякое время проверять ход и качество работ, выполняемых  Подрядчиком, не вмешиваясь в его деятельность</w:t>
      </w:r>
      <w:r>
        <w:rPr>
          <w:rFonts w:ascii="Times New Roman" w:hAnsi="Times New Roman"/>
          <w:color w:val="000000"/>
        </w:rPr>
        <w:t>.</w:t>
      </w:r>
    </w:p>
    <w:p w14:paraId="6AD242F5"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6"/>
        </w:rPr>
      </w:pPr>
      <w:r>
        <w:rPr>
          <w:rFonts w:ascii="Times New Roman" w:hAnsi="Times New Roman"/>
          <w:color w:val="000000"/>
        </w:rPr>
        <w:t>4.1.3. Заказчик вправе отказаться от исполнения Договора и потребовать возмещения убытков, если Подрядчик не приступает своевременно к исполнению настоящего Договора или выполняет работу настолько медленно, что окончание ее к сроку, указанному в Договоре, становится явно невозможным.</w:t>
      </w:r>
    </w:p>
    <w:p w14:paraId="1F5F9722"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6"/>
        </w:rPr>
      </w:pPr>
      <w:r>
        <w:rPr>
          <w:rFonts w:ascii="Times New Roman" w:hAnsi="Times New Roman"/>
          <w:color w:val="000000"/>
        </w:rPr>
        <w:t>4.1.4. Заказчик вправе назначить Подрядчику  разумный срок для устранения недостатков, если во время выполнения работы станет очевидным, что она не будет выполнена надлежащим образом, и, при неисполнении Подрядчиком в назначенный срок этого требования, отказаться от настоящего Договора, либо поручить исправление работ другому лицу за счет Подрядчика, а также потребовать возмещения убытков.</w:t>
      </w:r>
    </w:p>
    <w:p w14:paraId="3135BD02"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6"/>
        </w:rPr>
      </w:pPr>
      <w:r>
        <w:rPr>
          <w:rFonts w:ascii="Times New Roman" w:hAnsi="Times New Roman"/>
          <w:color w:val="000000"/>
          <w:spacing w:val="-1"/>
        </w:rPr>
        <w:t xml:space="preserve">4.1.5. Заказчик обязан выдать, в необходимых случаях, представителю Подрядчика доверенности </w:t>
      </w:r>
      <w:r>
        <w:rPr>
          <w:rFonts w:ascii="Times New Roman" w:hAnsi="Times New Roman"/>
          <w:color w:val="000000"/>
        </w:rPr>
        <w:t>на право представления Заказчика в компетентных государственных и муниципальных органах по вопросам согласования технических условий, проектно-сметной документации.</w:t>
      </w:r>
    </w:p>
    <w:p w14:paraId="75A0BE67" w14:textId="77777777" w:rsidR="00E422A5" w:rsidRDefault="00E422A5" w:rsidP="00E422A5">
      <w:pPr>
        <w:spacing w:after="0" w:line="240" w:lineRule="auto"/>
        <w:jc w:val="both"/>
        <w:rPr>
          <w:rFonts w:ascii="Times New Roman" w:eastAsia="Arial Unicode MS" w:hAnsi="Times New Roman"/>
          <w:color w:val="000000"/>
          <w:kern w:val="2"/>
        </w:rPr>
      </w:pPr>
      <w:r>
        <w:rPr>
          <w:rFonts w:ascii="Times New Roman" w:hAnsi="Times New Roman"/>
          <w:color w:val="000000"/>
        </w:rPr>
        <w:t>4.1.6. В случае неисполнения или ненадлежащего исполнения Подрядчиком обязательств по настоящему договору,  Подрядчик возмещает Заказчику убытки.</w:t>
      </w:r>
    </w:p>
    <w:p w14:paraId="32B57CF7" w14:textId="77777777" w:rsidR="00E422A5" w:rsidRDefault="00E422A5" w:rsidP="00E422A5">
      <w:pPr>
        <w:spacing w:after="0" w:line="240" w:lineRule="auto"/>
        <w:jc w:val="both"/>
        <w:rPr>
          <w:rFonts w:ascii="Times New Roman" w:eastAsia="Times New Roman" w:hAnsi="Times New Roman"/>
          <w:color w:val="000000"/>
        </w:rPr>
      </w:pPr>
      <w:r>
        <w:rPr>
          <w:rFonts w:ascii="Times New Roman" w:hAnsi="Times New Roman"/>
          <w:color w:val="000000"/>
        </w:rPr>
        <w:t>4.1.7.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w:t>
      </w:r>
    </w:p>
    <w:p w14:paraId="7787D9D5" w14:textId="77777777" w:rsidR="00E422A5" w:rsidRDefault="00E422A5" w:rsidP="00E422A5">
      <w:pPr>
        <w:spacing w:after="0" w:line="240" w:lineRule="auto"/>
        <w:jc w:val="both"/>
        <w:rPr>
          <w:rFonts w:ascii="Times New Roman" w:hAnsi="Times New Roman"/>
          <w:color w:val="000000"/>
        </w:rPr>
      </w:pPr>
      <w:r>
        <w:rPr>
          <w:rFonts w:ascii="Times New Roman" w:hAnsi="Times New Roman"/>
          <w:color w:val="000000"/>
        </w:rPr>
        <w:t xml:space="preserve">4.1.8. За ущерб имуществу </w:t>
      </w:r>
      <w:proofErr w:type="gramStart"/>
      <w:r>
        <w:rPr>
          <w:rFonts w:ascii="Times New Roman" w:hAnsi="Times New Roman"/>
          <w:color w:val="000000"/>
        </w:rPr>
        <w:t>Заказчика, причиненного вреда или гибели имущества ответственность несет</w:t>
      </w:r>
      <w:proofErr w:type="gramEnd"/>
      <w:r>
        <w:rPr>
          <w:rFonts w:ascii="Times New Roman" w:hAnsi="Times New Roman"/>
          <w:color w:val="000000"/>
        </w:rPr>
        <w:t xml:space="preserve"> Подрядчик.</w:t>
      </w:r>
    </w:p>
    <w:p w14:paraId="2F26DD78"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rPr>
      </w:pPr>
      <w:r>
        <w:rPr>
          <w:rFonts w:ascii="Times New Roman" w:hAnsi="Times New Roman"/>
          <w:color w:val="000000"/>
          <w:spacing w:val="-8"/>
        </w:rPr>
        <w:t xml:space="preserve">4.2. </w:t>
      </w:r>
      <w:r>
        <w:rPr>
          <w:rFonts w:ascii="Times New Roman" w:hAnsi="Times New Roman"/>
          <w:b/>
          <w:bCs/>
          <w:color w:val="000000"/>
        </w:rPr>
        <w:t>Права и обязанности Подрядчика:</w:t>
      </w:r>
    </w:p>
    <w:p w14:paraId="010B10E0"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7"/>
        </w:rPr>
      </w:pPr>
      <w:r>
        <w:rPr>
          <w:rFonts w:ascii="Times New Roman" w:hAnsi="Times New Roman"/>
          <w:color w:val="000000"/>
          <w:spacing w:val="-5"/>
        </w:rPr>
        <w:t>4.2.1</w:t>
      </w:r>
      <w:r>
        <w:rPr>
          <w:rFonts w:ascii="Times New Roman" w:hAnsi="Times New Roman"/>
          <w:color w:val="000000"/>
        </w:rPr>
        <w:t xml:space="preserve">. </w:t>
      </w:r>
      <w:proofErr w:type="gramStart"/>
      <w:r>
        <w:rPr>
          <w:rFonts w:ascii="Times New Roman" w:hAnsi="Times New Roman"/>
          <w:color w:val="000000"/>
        </w:rPr>
        <w:t>Подрядчик обязан за свой счет и своими силами поставить на Объект Заказчика необходимые для выполнения работ оборудование, инвентарь.</w:t>
      </w:r>
      <w:proofErr w:type="gramEnd"/>
    </w:p>
    <w:p w14:paraId="20931168"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rPr>
      </w:pPr>
      <w:r>
        <w:rPr>
          <w:rFonts w:ascii="Times New Roman" w:hAnsi="Times New Roman"/>
          <w:color w:val="000000"/>
          <w:spacing w:val="-6"/>
        </w:rPr>
        <w:t xml:space="preserve">4.2.2. </w:t>
      </w:r>
      <w:r>
        <w:rPr>
          <w:rFonts w:ascii="Times New Roman" w:hAnsi="Times New Roman"/>
          <w:color w:val="000000"/>
        </w:rPr>
        <w:t>Подрядчик обязан принять Объект от Заказчика и приступить к выполнению работ и выполнить работы в сроки, установленные разделом 3 Договора.</w:t>
      </w:r>
    </w:p>
    <w:p w14:paraId="450F86D1"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rPr>
      </w:pPr>
      <w:r>
        <w:rPr>
          <w:rFonts w:ascii="Times New Roman" w:hAnsi="Times New Roman"/>
          <w:color w:val="000000"/>
          <w:spacing w:val="-6"/>
        </w:rPr>
        <w:t xml:space="preserve">4.2.3. </w:t>
      </w:r>
      <w:r>
        <w:rPr>
          <w:rFonts w:ascii="Times New Roman" w:hAnsi="Times New Roman"/>
          <w:color w:val="000000"/>
        </w:rPr>
        <w:t xml:space="preserve">Если возникнет необходимость в проведении дополнительных работ и, в связи с этим, в повышении стоимости работы на определенном этапе её выполнения по настоящему Договору, Подрядчик обязан незамедлительно предупредить об этом Заказчика. Если Заказчик не согласен на повышение стоимости работ, он вправе отказаться от Договора. В этом случае Заказчик уплачивает Подрядчику сумму за выполненную часть работы в соответствии с настоящим Договором. Подрядчик, своевременно не предупредивший Заказчика о необходимости повышения </w:t>
      </w:r>
      <w:r>
        <w:rPr>
          <w:rFonts w:ascii="Times New Roman" w:hAnsi="Times New Roman"/>
          <w:color w:val="000000"/>
          <w:spacing w:val="-1"/>
        </w:rPr>
        <w:t xml:space="preserve">согласованной Сторонами стоимости работ, обязан выполнить Договор по ценам, определенным в настоящем </w:t>
      </w:r>
      <w:r>
        <w:rPr>
          <w:rFonts w:ascii="Times New Roman" w:hAnsi="Times New Roman"/>
          <w:color w:val="000000"/>
        </w:rPr>
        <w:t>Договоре и Приложениях к нему.</w:t>
      </w:r>
    </w:p>
    <w:p w14:paraId="7FB3E291"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6"/>
        </w:rPr>
      </w:pPr>
      <w:r>
        <w:rPr>
          <w:rFonts w:ascii="Times New Roman" w:hAnsi="Times New Roman"/>
          <w:color w:val="000000"/>
        </w:rPr>
        <w:t>4.2.4. Подрядчик обязан немедленно предупредить Заказчика о независящих от Подрядчика обстоятельствах, которые грозят годности или прочности результатов выполняемой работы либо создают невозможность ее завершения в срок.</w:t>
      </w:r>
    </w:p>
    <w:p w14:paraId="3307C6B8"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6"/>
        </w:rPr>
      </w:pPr>
      <w:r>
        <w:rPr>
          <w:rFonts w:ascii="Times New Roman" w:hAnsi="Times New Roman"/>
          <w:color w:val="000000"/>
        </w:rPr>
        <w:t xml:space="preserve">4.2.5 Подрядчик обязан при осуществлении строительства и связанных с ним работ соблюдать </w:t>
      </w:r>
      <w:r>
        <w:rPr>
          <w:rFonts w:ascii="Times New Roman" w:hAnsi="Times New Roman"/>
          <w:color w:val="000000"/>
          <w:spacing w:val="-1"/>
        </w:rPr>
        <w:t xml:space="preserve">требования закона и иных правовых актов об охране окружающей среды и о безопасности строительных </w:t>
      </w:r>
      <w:r>
        <w:rPr>
          <w:rFonts w:ascii="Times New Roman" w:hAnsi="Times New Roman"/>
          <w:color w:val="000000"/>
        </w:rPr>
        <w:t>работ.</w:t>
      </w:r>
    </w:p>
    <w:p w14:paraId="4C5F4601"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4"/>
        </w:rPr>
      </w:pPr>
      <w:r>
        <w:rPr>
          <w:rFonts w:ascii="Times New Roman" w:hAnsi="Times New Roman"/>
          <w:color w:val="000000"/>
        </w:rPr>
        <w:t>4.2.6. Подрядчик обязуется выполнить работы в соответствии с условиями Договора и требованиями Строительных Норм и Правил, действующих в Р</w:t>
      </w:r>
      <w:r>
        <w:rPr>
          <w:rFonts w:ascii="Times New Roman" w:hAnsi="Times New Roman"/>
          <w:bCs/>
          <w:color w:val="000000"/>
        </w:rPr>
        <w:t>Ф.</w:t>
      </w:r>
    </w:p>
    <w:p w14:paraId="7E0D60F0"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5"/>
        </w:rPr>
      </w:pPr>
      <w:r>
        <w:rPr>
          <w:rFonts w:ascii="Times New Roman" w:hAnsi="Times New Roman"/>
          <w:color w:val="000000"/>
        </w:rPr>
        <w:t>4.2.7. Подрядчик обязан при выполнении работ обеспечить соблюдение правил пожарной безопасности и техники безопасности работниками Подрядчика. Ответственность за несоблюдение указанных правил работниками Подрядчика несет Подрядчик.</w:t>
      </w:r>
    </w:p>
    <w:p w14:paraId="624CC974"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4"/>
        </w:rPr>
      </w:pPr>
      <w:r>
        <w:rPr>
          <w:rFonts w:ascii="Times New Roman" w:hAnsi="Times New Roman"/>
          <w:color w:val="000000"/>
        </w:rPr>
        <w:t>4.2.8. Подрядчик обязан самостоятельно и за свой счет осуществлять уборку и вывоз строительного мусора, находящегося на Объекте на момент передачи Объекта Подрядчику по Акту приема-передачи, а также образовавшегося в ходе выполнения работ, с территории Объекта и прилегающей к Объекту территории.</w:t>
      </w:r>
    </w:p>
    <w:p w14:paraId="36D94121"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5"/>
        </w:rPr>
      </w:pPr>
      <w:r>
        <w:rPr>
          <w:rFonts w:ascii="Times New Roman" w:hAnsi="Times New Roman"/>
          <w:color w:val="000000"/>
        </w:rPr>
        <w:t>4.2.9. Подрядчик  обязан известить Заказчика о завершении работ на Объекте и сдать результаты выполненных работ Заказчику в порядке, установленном разделом 6 настоящего Договора.</w:t>
      </w:r>
    </w:p>
    <w:p w14:paraId="47A46E99"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4"/>
        </w:rPr>
      </w:pPr>
      <w:r>
        <w:rPr>
          <w:rFonts w:ascii="Times New Roman" w:hAnsi="Times New Roman"/>
          <w:color w:val="000000"/>
        </w:rPr>
        <w:t>4.2.10. Подрядчик обязан обеспечить меры по предотвращению повреждений с причинением любого ущерба зданию, сооружениям, коммуникациям и сетям и нести ответственность за любой ущерб, причиненный Заказчику или третьим лицам по своей вине в процессе выполнения работ по Договору.</w:t>
      </w:r>
    </w:p>
    <w:p w14:paraId="0A33B4BC"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5"/>
        </w:rPr>
      </w:pPr>
      <w:r>
        <w:rPr>
          <w:rFonts w:ascii="Times New Roman" w:hAnsi="Times New Roman"/>
          <w:color w:val="000000"/>
          <w:spacing w:val="-1"/>
        </w:rPr>
        <w:t xml:space="preserve">4.2.11. Подрядчик не вправе отказаться от Договора, за исключением случаев, предусмотренных </w:t>
      </w:r>
      <w:r>
        <w:rPr>
          <w:rFonts w:ascii="Times New Roman" w:hAnsi="Times New Roman"/>
          <w:color w:val="000000"/>
        </w:rPr>
        <w:t>настоящим Договором.</w:t>
      </w:r>
    </w:p>
    <w:p w14:paraId="7CA938E8"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rPr>
      </w:pPr>
      <w:r>
        <w:rPr>
          <w:rFonts w:ascii="Times New Roman" w:hAnsi="Times New Roman"/>
          <w:color w:val="000000"/>
          <w:spacing w:val="-4"/>
        </w:rPr>
        <w:t>4.2.12.</w:t>
      </w:r>
      <w:r>
        <w:rPr>
          <w:rFonts w:ascii="Times New Roman" w:hAnsi="Times New Roman"/>
          <w:color w:val="000000"/>
        </w:rPr>
        <w:t xml:space="preserve"> Подрядчик обязан немедленно предупредить Заказчика и до получения от него указаний приостановить работу при обнаружении:</w:t>
      </w:r>
    </w:p>
    <w:p w14:paraId="02F9075C"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4.2.12.1.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14:paraId="269BF744" w14:textId="77777777" w:rsidR="00E422A5" w:rsidRDefault="00E422A5" w:rsidP="00E422A5">
      <w:pPr>
        <w:ind w:firstLine="567"/>
        <w:jc w:val="both"/>
        <w:rPr>
          <w:rFonts w:ascii="Times New Roman" w:eastAsia="Arial Unicode MS" w:hAnsi="Times New Roman"/>
          <w:color w:val="000000"/>
          <w:kern w:val="2"/>
        </w:rPr>
      </w:pPr>
    </w:p>
    <w:p w14:paraId="19B5D1BD" w14:textId="77777777" w:rsidR="00E422A5" w:rsidRDefault="00E422A5" w:rsidP="00E422A5">
      <w:pPr>
        <w:shd w:val="clear" w:color="auto" w:fill="FFFFFF"/>
        <w:autoSpaceDE w:val="0"/>
        <w:autoSpaceDN w:val="0"/>
        <w:adjustRightInd w:val="0"/>
        <w:jc w:val="center"/>
        <w:rPr>
          <w:rFonts w:ascii="Times New Roman" w:hAnsi="Times New Roman"/>
          <w:b/>
          <w:bCs/>
          <w:color w:val="000000"/>
        </w:rPr>
      </w:pPr>
      <w:r>
        <w:rPr>
          <w:rFonts w:ascii="Times New Roman" w:hAnsi="Times New Roman"/>
          <w:b/>
          <w:bCs/>
          <w:color w:val="000000"/>
        </w:rPr>
        <w:t>5. Ответственность сторон</w:t>
      </w:r>
    </w:p>
    <w:p w14:paraId="6F3BFE5F"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spacing w:val="-9"/>
        </w:rPr>
      </w:pPr>
      <w:r>
        <w:rPr>
          <w:rFonts w:ascii="Times New Roman" w:hAnsi="Times New Roman"/>
          <w:color w:val="000000"/>
          <w:spacing w:val="-1"/>
        </w:rPr>
        <w:t xml:space="preserve">5.1. В случае просрочки срока окончания выполнения работ (п.3.1.2 настоящего Договора) Заказчик вправе </w:t>
      </w:r>
      <w:r>
        <w:rPr>
          <w:rFonts w:ascii="Times New Roman" w:hAnsi="Times New Roman"/>
          <w:color w:val="000000"/>
        </w:rPr>
        <w:t xml:space="preserve">требовать от Подрядчика пеню в размере </w:t>
      </w:r>
      <w:r>
        <w:rPr>
          <w:rFonts w:ascii="Times New Roman" w:hAnsi="Times New Roman"/>
        </w:rPr>
        <w:t>0,1 %  (ноль целых одна десятая) от Стоимости работ, указанной в п.1.4 настоящего Договора, за каждый календарный день просрочки, если такая просрочка не вызвана обстоятельствами непреодолимой силы.</w:t>
      </w:r>
    </w:p>
    <w:p w14:paraId="6B9A83FC"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spacing w:val="-9"/>
        </w:rPr>
      </w:pPr>
      <w:r>
        <w:rPr>
          <w:rFonts w:ascii="Times New Roman" w:hAnsi="Times New Roman"/>
        </w:rPr>
        <w:t>5.2. В случае просрочки проведения Заказчиком расчета за работы (п. 2.2. настоящего Договора), Подрядчик вправе требовать от Заказчика пеню в размере 0,03 % (ноль целых три сотых) от суммы задолженности за каждый календарный день просрочки, если такая просрочка не вызвана обстоятельствами непреодолимой силы.</w:t>
      </w:r>
    </w:p>
    <w:p w14:paraId="21C655F5" w14:textId="0442C64F"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5.3. Если вследствие недостатков и/или дефектов выполненных Подрядчиком работ по Договору Заказчику будет причинен ущерб, Подрядчик обязуется возместить Заказчику причиненный ущерб в полном размере.</w:t>
      </w:r>
    </w:p>
    <w:p w14:paraId="10BE8058" w14:textId="77777777" w:rsidR="007866C0" w:rsidRDefault="007866C0" w:rsidP="00E422A5">
      <w:pPr>
        <w:shd w:val="clear" w:color="auto" w:fill="FFFFFF"/>
        <w:autoSpaceDE w:val="0"/>
        <w:autoSpaceDN w:val="0"/>
        <w:adjustRightInd w:val="0"/>
        <w:spacing w:after="0" w:line="240" w:lineRule="auto"/>
        <w:jc w:val="both"/>
        <w:rPr>
          <w:rFonts w:ascii="Times New Roman" w:hAnsi="Times New Roman"/>
          <w:color w:val="000000"/>
        </w:rPr>
      </w:pPr>
    </w:p>
    <w:p w14:paraId="2F39F47E" w14:textId="77777777" w:rsidR="00E422A5" w:rsidRDefault="00E422A5" w:rsidP="00E422A5">
      <w:pPr>
        <w:shd w:val="clear" w:color="auto" w:fill="FFFFFF"/>
        <w:autoSpaceDE w:val="0"/>
        <w:autoSpaceDN w:val="0"/>
        <w:adjustRightInd w:val="0"/>
        <w:jc w:val="center"/>
        <w:rPr>
          <w:rFonts w:ascii="Times New Roman" w:hAnsi="Times New Roman"/>
          <w:b/>
          <w:bCs/>
          <w:color w:val="000000"/>
        </w:rPr>
      </w:pPr>
      <w:r>
        <w:rPr>
          <w:rFonts w:ascii="Times New Roman" w:hAnsi="Times New Roman"/>
          <w:b/>
          <w:bCs/>
          <w:color w:val="000000"/>
        </w:rPr>
        <w:t>6. Порядок сдачи-приемки работ</w:t>
      </w:r>
    </w:p>
    <w:p w14:paraId="5D655E43" w14:textId="77777777" w:rsidR="00E422A5" w:rsidRDefault="00E422A5" w:rsidP="00E422A5">
      <w:pPr>
        <w:spacing w:after="0" w:line="240" w:lineRule="auto"/>
        <w:rPr>
          <w:rFonts w:ascii="Times New Roman" w:hAnsi="Times New Roman"/>
        </w:rPr>
      </w:pPr>
      <w:r>
        <w:rPr>
          <w:rFonts w:ascii="Times New Roman" w:hAnsi="Times New Roman"/>
        </w:rPr>
        <w:t xml:space="preserve">6.1.  Сдача выполненных по Договору </w:t>
      </w:r>
      <w:r>
        <w:rPr>
          <w:rFonts w:ascii="Times New Roman" w:hAnsi="Times New Roman"/>
          <w:bCs/>
        </w:rPr>
        <w:t>Подрядчиком</w:t>
      </w:r>
      <w:r>
        <w:rPr>
          <w:rFonts w:ascii="Times New Roman" w:hAnsi="Times New Roman"/>
        </w:rPr>
        <w:t xml:space="preserve"> работ и приемка их Заказчиком оформляется актом приемки выполненных работ, подписанным Сторонами. Заказчик обязан обеспечить приемку выполненных работ.  </w:t>
      </w:r>
    </w:p>
    <w:p w14:paraId="14DE1E0A" w14:textId="77777777" w:rsidR="00E422A5" w:rsidRDefault="00E422A5" w:rsidP="00E422A5">
      <w:pPr>
        <w:spacing w:after="0" w:line="240" w:lineRule="auto"/>
        <w:rPr>
          <w:rFonts w:ascii="Times New Roman" w:hAnsi="Times New Roman"/>
        </w:rPr>
      </w:pPr>
      <w:r>
        <w:rPr>
          <w:rFonts w:ascii="Times New Roman" w:hAnsi="Times New Roman"/>
        </w:rPr>
        <w:t xml:space="preserve">6.2. Подрядчик в срок, не позднее 5 дней до даты сдачи работ направляет Заказчику письменное уведомление о завершении работ и назначении времени приемки выполненных работ с приложением документации, подтверждающей выполнение работ. </w:t>
      </w:r>
    </w:p>
    <w:p w14:paraId="2833161D" w14:textId="77777777" w:rsidR="00E422A5" w:rsidRDefault="00E422A5" w:rsidP="00E422A5">
      <w:pPr>
        <w:spacing w:after="0" w:line="240" w:lineRule="auto"/>
        <w:rPr>
          <w:rFonts w:ascii="Times New Roman" w:hAnsi="Times New Roman"/>
        </w:rPr>
      </w:pPr>
      <w:r>
        <w:rPr>
          <w:rFonts w:ascii="Times New Roman" w:hAnsi="Times New Roman"/>
        </w:rPr>
        <w:t xml:space="preserve">6.3. При обнаружении Заказчиком в ходе приемки выполненных работ дефектов и недоделок Сторонами составляется акт, в котором фиксируются дефекты и недоделки и сроки их устранения </w:t>
      </w:r>
      <w:r>
        <w:rPr>
          <w:rFonts w:ascii="Times New Roman" w:hAnsi="Times New Roman"/>
          <w:bCs/>
        </w:rPr>
        <w:t xml:space="preserve">Подрядчиком. </w:t>
      </w:r>
      <w:r>
        <w:rPr>
          <w:rFonts w:ascii="Times New Roman" w:hAnsi="Times New Roman"/>
        </w:rPr>
        <w:t xml:space="preserve">При отказе (уклонении) </w:t>
      </w:r>
      <w:r>
        <w:rPr>
          <w:rFonts w:ascii="Times New Roman" w:hAnsi="Times New Roman"/>
          <w:bCs/>
        </w:rPr>
        <w:t>Подрядчика</w:t>
      </w:r>
      <w:r>
        <w:rPr>
          <w:rFonts w:ascii="Times New Roman" w:hAnsi="Times New Roman"/>
        </w:rPr>
        <w:t xml:space="preserve"> от подписания указанного акта в нем делается отметка об этом и подписанный Заказчиком акт подтверждается третьей стороной (экспертом) по выбору З</w:t>
      </w:r>
      <w:r>
        <w:rPr>
          <w:rFonts w:ascii="Times New Roman" w:hAnsi="Times New Roman"/>
          <w:bCs/>
        </w:rPr>
        <w:t>аказчика</w:t>
      </w:r>
      <w:r>
        <w:rPr>
          <w:rFonts w:ascii="Times New Roman" w:hAnsi="Times New Roman"/>
        </w:rPr>
        <w:t>.</w:t>
      </w:r>
    </w:p>
    <w:p w14:paraId="4AE41E04" w14:textId="77777777" w:rsidR="00E422A5" w:rsidRDefault="00E422A5" w:rsidP="00E422A5">
      <w:pPr>
        <w:spacing w:after="0" w:line="240" w:lineRule="auto"/>
        <w:rPr>
          <w:rFonts w:ascii="Times New Roman" w:hAnsi="Times New Roman"/>
          <w:b/>
        </w:rPr>
      </w:pPr>
      <w:r>
        <w:rPr>
          <w:rFonts w:ascii="Times New Roman" w:hAnsi="Times New Roman"/>
        </w:rPr>
        <w:t>6.4. Выполнением работ по Договору (сдачи результата работ) считается дата подписания акта приемки выполненных работ.</w:t>
      </w:r>
    </w:p>
    <w:p w14:paraId="2C60643C" w14:textId="77777777" w:rsidR="00E422A5" w:rsidRDefault="00E422A5" w:rsidP="00E422A5">
      <w:pPr>
        <w:spacing w:after="0" w:line="240" w:lineRule="auto"/>
        <w:rPr>
          <w:rFonts w:ascii="Times New Roman" w:hAnsi="Times New Roman"/>
        </w:rPr>
      </w:pPr>
      <w:r>
        <w:rPr>
          <w:rFonts w:ascii="Times New Roman" w:hAnsi="Times New Roman"/>
        </w:rPr>
        <w:t>6.5. Если в период гарантийной эксплуатации обнаружатся дефекты, допущенные по вине Подрядчика, то Подрядчик обязан их устранить за свой счет в согласованные с Заказчиком сроки. Для участия в составлении соответствующего акта, фиксирующего дефекты, согласования порядка и сроков их устранения Подрядчик обязан направить своего представителя не позднее трех дней со дня получения письменного извещения Заказчика. В случае неявки представителя Подрядчика, в указанном акте делается отметка об этом и подписанный Заказчиком акт подтверждается третьей стороной (экспертом) по выбору Заказчика.</w:t>
      </w:r>
    </w:p>
    <w:p w14:paraId="08F2110A" w14:textId="77777777" w:rsidR="00E422A5" w:rsidRDefault="00E422A5" w:rsidP="00E422A5">
      <w:pPr>
        <w:tabs>
          <w:tab w:val="left" w:pos="0"/>
          <w:tab w:val="left" w:pos="720"/>
          <w:tab w:val="left" w:pos="900"/>
          <w:tab w:val="left" w:pos="1080"/>
        </w:tabs>
        <w:rPr>
          <w:rFonts w:ascii="Times New Roman" w:hAnsi="Times New Roman"/>
        </w:rPr>
      </w:pPr>
    </w:p>
    <w:p w14:paraId="49846BCC" w14:textId="77777777" w:rsidR="00E422A5" w:rsidRDefault="00E422A5" w:rsidP="00E422A5">
      <w:pPr>
        <w:spacing w:before="120" w:after="120"/>
        <w:jc w:val="center"/>
        <w:rPr>
          <w:rFonts w:ascii="Times New Roman" w:hAnsi="Times New Roman"/>
          <w:b/>
          <w:color w:val="000000"/>
        </w:rPr>
      </w:pPr>
      <w:r>
        <w:rPr>
          <w:rFonts w:ascii="Times New Roman" w:hAnsi="Times New Roman"/>
          <w:b/>
          <w:color w:val="000000"/>
        </w:rPr>
        <w:t>7. Порядок разрешения споров.</w:t>
      </w:r>
    </w:p>
    <w:p w14:paraId="78284FAA" w14:textId="77777777" w:rsidR="00E422A5" w:rsidRDefault="00E422A5" w:rsidP="00E422A5">
      <w:pPr>
        <w:spacing w:after="0" w:line="240" w:lineRule="auto"/>
        <w:jc w:val="both"/>
        <w:rPr>
          <w:rFonts w:ascii="Times New Roman" w:hAnsi="Times New Roman"/>
          <w:color w:val="000000"/>
        </w:rPr>
      </w:pPr>
      <w:r>
        <w:rPr>
          <w:rFonts w:ascii="Times New Roman" w:hAnsi="Times New Roman"/>
          <w:color w:val="000000"/>
        </w:rPr>
        <w:t>7.1</w:t>
      </w:r>
      <w:proofErr w:type="gramStart"/>
      <w:r>
        <w:rPr>
          <w:rFonts w:ascii="Times New Roman" w:hAnsi="Times New Roman"/>
          <w:color w:val="000000"/>
        </w:rPr>
        <w:t xml:space="preserve">  В</w:t>
      </w:r>
      <w:proofErr w:type="gramEnd"/>
      <w:r>
        <w:rPr>
          <w:rFonts w:ascii="Times New Roman" w:hAnsi="Times New Roman"/>
          <w:color w:val="000000"/>
        </w:rPr>
        <w:t>се споры или разногласия, возникающие между сторонами по настоящему договору  или в связи с ним, разрешаются путем переговоров между сторонами.</w:t>
      </w:r>
    </w:p>
    <w:p w14:paraId="3D8535CD" w14:textId="77777777" w:rsidR="00E422A5" w:rsidRDefault="00E422A5" w:rsidP="00E422A5">
      <w:pPr>
        <w:spacing w:after="0" w:line="240" w:lineRule="auto"/>
        <w:jc w:val="both"/>
        <w:rPr>
          <w:rFonts w:ascii="Times New Roman" w:hAnsi="Times New Roman"/>
          <w:color w:val="000000"/>
        </w:rPr>
      </w:pPr>
      <w:r>
        <w:rPr>
          <w:rFonts w:ascii="Times New Roman" w:hAnsi="Times New Roman"/>
          <w:color w:val="000000"/>
        </w:rPr>
        <w:t>7.2</w:t>
      </w:r>
      <w:proofErr w:type="gramStart"/>
      <w:r>
        <w:rPr>
          <w:rFonts w:ascii="Times New Roman" w:hAnsi="Times New Roman"/>
          <w:color w:val="000000"/>
        </w:rPr>
        <w:t xml:space="preserve">  В</w:t>
      </w:r>
      <w:proofErr w:type="gramEnd"/>
      <w:r>
        <w:rPr>
          <w:rFonts w:ascii="Times New Roman" w:hAnsi="Times New Roman"/>
          <w:color w:val="000000"/>
        </w:rPr>
        <w:t xml:space="preserve"> случае невозможности разрешения разногласий путем переговоров, они подлежат рассмотрению в арбитражном суде г. Санкт-Петербурга и Ленинградской области в установленном законодательством порядке.</w:t>
      </w:r>
    </w:p>
    <w:p w14:paraId="3A6DDBDB" w14:textId="77777777" w:rsidR="00E422A5" w:rsidRDefault="00E422A5" w:rsidP="00E422A5">
      <w:pPr>
        <w:spacing w:after="0" w:line="240" w:lineRule="auto"/>
        <w:jc w:val="both"/>
        <w:rPr>
          <w:rFonts w:ascii="Times New Roman" w:hAnsi="Times New Roman"/>
          <w:color w:val="000000"/>
        </w:rPr>
      </w:pPr>
    </w:p>
    <w:p w14:paraId="239826FE" w14:textId="77777777" w:rsidR="00E422A5" w:rsidRDefault="00E422A5" w:rsidP="00E422A5">
      <w:pPr>
        <w:spacing w:before="120" w:after="120"/>
        <w:jc w:val="center"/>
        <w:rPr>
          <w:rFonts w:ascii="Times New Roman" w:hAnsi="Times New Roman"/>
          <w:b/>
          <w:color w:val="000000"/>
        </w:rPr>
      </w:pPr>
      <w:r>
        <w:rPr>
          <w:rFonts w:ascii="Times New Roman" w:hAnsi="Times New Roman"/>
          <w:b/>
          <w:color w:val="000000"/>
        </w:rPr>
        <w:t>8. Порядок изменения и дополнения договора.</w:t>
      </w:r>
    </w:p>
    <w:p w14:paraId="1F1CAE39" w14:textId="77777777" w:rsidR="00E422A5" w:rsidRDefault="00E422A5" w:rsidP="00E422A5">
      <w:pPr>
        <w:spacing w:after="0" w:line="240" w:lineRule="auto"/>
        <w:jc w:val="both"/>
        <w:rPr>
          <w:rFonts w:ascii="Times New Roman" w:hAnsi="Times New Roman"/>
          <w:color w:val="000000"/>
        </w:rPr>
      </w:pPr>
      <w:r>
        <w:rPr>
          <w:rFonts w:ascii="Times New Roman" w:hAnsi="Times New Roman"/>
          <w:color w:val="000000"/>
        </w:rPr>
        <w:t>8.1</w:t>
      </w:r>
      <w:proofErr w:type="gramStart"/>
      <w:r>
        <w:rPr>
          <w:rFonts w:ascii="Times New Roman" w:hAnsi="Times New Roman"/>
          <w:color w:val="000000"/>
        </w:rPr>
        <w:t xml:space="preserve"> Л</w:t>
      </w:r>
      <w:proofErr w:type="gramEnd"/>
      <w:r>
        <w:rPr>
          <w:rFonts w:ascii="Times New Roman" w:hAnsi="Times New Roman"/>
          <w:color w:val="000000"/>
        </w:rPr>
        <w:t>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2A549348" w14:textId="77777777" w:rsidR="00E422A5" w:rsidRDefault="00E422A5" w:rsidP="00E422A5">
      <w:pPr>
        <w:autoSpaceDE w:val="0"/>
        <w:autoSpaceDN w:val="0"/>
        <w:adjustRightInd w:val="0"/>
        <w:spacing w:after="0" w:line="240" w:lineRule="auto"/>
        <w:jc w:val="both"/>
        <w:outlineLvl w:val="0"/>
        <w:rPr>
          <w:rFonts w:ascii="Times New Roman" w:hAnsi="Times New Roman"/>
          <w:color w:val="000000"/>
        </w:rPr>
      </w:pPr>
      <w:r>
        <w:rPr>
          <w:rFonts w:ascii="Times New Roman" w:hAnsi="Times New Roman"/>
          <w:color w:val="000000"/>
        </w:rPr>
        <w:t>8.2 Досрочное расторжение договора может осуществляться по соглашению сторон, либо по основаниям, предусмотренным действующим на территории Российской Федерации гражданским законодательством, с возмещением понесенных убытков.</w:t>
      </w:r>
    </w:p>
    <w:p w14:paraId="4A212167" w14:textId="77777777" w:rsidR="00E422A5" w:rsidRDefault="00E422A5" w:rsidP="00E422A5">
      <w:pPr>
        <w:shd w:val="clear" w:color="auto" w:fill="FFFFFF"/>
        <w:autoSpaceDE w:val="0"/>
        <w:autoSpaceDN w:val="0"/>
        <w:adjustRightInd w:val="0"/>
        <w:jc w:val="center"/>
        <w:rPr>
          <w:rFonts w:ascii="Times New Roman" w:hAnsi="Times New Roman"/>
          <w:b/>
          <w:bCs/>
          <w:color w:val="000000"/>
          <w:spacing w:val="-2"/>
        </w:rPr>
      </w:pPr>
    </w:p>
    <w:p w14:paraId="740B3CAA" w14:textId="77777777" w:rsidR="00E422A5" w:rsidRDefault="00E422A5" w:rsidP="00E422A5">
      <w:pPr>
        <w:shd w:val="clear" w:color="auto" w:fill="FFFFFF"/>
        <w:autoSpaceDE w:val="0"/>
        <w:autoSpaceDN w:val="0"/>
        <w:adjustRightInd w:val="0"/>
        <w:jc w:val="center"/>
        <w:rPr>
          <w:rFonts w:ascii="Times New Roman" w:hAnsi="Times New Roman"/>
          <w:b/>
          <w:bCs/>
          <w:color w:val="000000"/>
          <w:spacing w:val="-2"/>
        </w:rPr>
      </w:pPr>
      <w:r>
        <w:rPr>
          <w:rFonts w:ascii="Times New Roman" w:hAnsi="Times New Roman"/>
          <w:b/>
          <w:bCs/>
          <w:color w:val="000000"/>
          <w:spacing w:val="-2"/>
        </w:rPr>
        <w:t>9. Обстоятельства непреодолимой силы</w:t>
      </w:r>
    </w:p>
    <w:p w14:paraId="6E233433"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9"/>
        </w:rPr>
      </w:pPr>
      <w:r>
        <w:rPr>
          <w:rFonts w:ascii="Times New Roman" w:hAnsi="Times New Roman"/>
          <w:color w:val="000000"/>
          <w:spacing w:val="-1"/>
        </w:rPr>
        <w:t xml:space="preserve">9.1. При возникновении обстоятельств, которые делают полностью или частично невозможным </w:t>
      </w:r>
      <w:r>
        <w:rPr>
          <w:rFonts w:ascii="Times New Roman" w:hAnsi="Times New Roman"/>
          <w:color w:val="000000"/>
        </w:rPr>
        <w:t>выполнение Договора одной из Сторон, а именно: пожар, стихийное бедствие, война, сроки выполнения обязатель</w:t>
      </w:r>
      <w:proofErr w:type="gramStart"/>
      <w:r>
        <w:rPr>
          <w:rFonts w:ascii="Times New Roman" w:hAnsi="Times New Roman"/>
          <w:color w:val="000000"/>
        </w:rPr>
        <w:t>ств пр</w:t>
      </w:r>
      <w:proofErr w:type="gramEnd"/>
      <w:r>
        <w:rPr>
          <w:rFonts w:ascii="Times New Roman" w:hAnsi="Times New Roman"/>
          <w:color w:val="000000"/>
        </w:rPr>
        <w:t>одлеваются на то время, в течение которого действуют эти обстоятельства.</w:t>
      </w:r>
    </w:p>
    <w:p w14:paraId="57967ED7"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spacing w:val="-9"/>
        </w:rPr>
      </w:pPr>
      <w:r>
        <w:rPr>
          <w:rFonts w:ascii="Times New Roman" w:hAnsi="Times New Roman"/>
          <w:color w:val="000000"/>
        </w:rPr>
        <w:t>9.2. Если обстоятельства непреодолимой силы действуют в течение более (3) трех месяцев, любая из Сторон вправе отказаться от дальнейшего выполнения обязательств по Договору, причем ни</w:t>
      </w:r>
    </w:p>
    <w:p w14:paraId="438CD0C0"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одна из Сторон не может требовать от другой Стороны возмещения возможных убытков.</w:t>
      </w:r>
    </w:p>
    <w:p w14:paraId="0C313D01"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9.3. Сторона, оказавшаяся не в состоянии выполнить свои обязательства по настоящему Договору, обязана незамедлительно известить другую Сторону о наступлении или прекращении действия обстоятельств, препятствующих выполнению ею этих обязательств.</w:t>
      </w:r>
    </w:p>
    <w:p w14:paraId="57FE0E60" w14:textId="77777777" w:rsidR="00E422A5" w:rsidRDefault="00E422A5" w:rsidP="00E422A5">
      <w:pPr>
        <w:shd w:val="clear" w:color="auto" w:fill="FFFFFF"/>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Уведомление направляется по месту нахождения Стороны, указанному в Договоре, и заверяется передающим отделением связи.</w:t>
      </w:r>
    </w:p>
    <w:p w14:paraId="487A6FDC" w14:textId="77777777" w:rsidR="00E422A5" w:rsidRDefault="00E422A5" w:rsidP="00E422A5">
      <w:pPr>
        <w:shd w:val="clear" w:color="auto" w:fill="FFFFFF"/>
        <w:autoSpaceDE w:val="0"/>
        <w:autoSpaceDN w:val="0"/>
        <w:adjustRightInd w:val="0"/>
        <w:jc w:val="both"/>
        <w:rPr>
          <w:rFonts w:ascii="Times New Roman" w:hAnsi="Times New Roman"/>
          <w:color w:val="000000"/>
        </w:rPr>
      </w:pPr>
    </w:p>
    <w:p w14:paraId="1C2235D9" w14:textId="77777777" w:rsidR="00E422A5" w:rsidRDefault="00E422A5" w:rsidP="00E422A5">
      <w:pPr>
        <w:shd w:val="clear" w:color="auto" w:fill="FFFFFF"/>
        <w:autoSpaceDE w:val="0"/>
        <w:autoSpaceDN w:val="0"/>
        <w:adjustRightInd w:val="0"/>
        <w:jc w:val="center"/>
        <w:rPr>
          <w:rFonts w:ascii="Times New Roman" w:hAnsi="Times New Roman"/>
          <w:b/>
          <w:color w:val="000000"/>
        </w:rPr>
      </w:pPr>
      <w:r>
        <w:rPr>
          <w:rFonts w:ascii="Times New Roman" w:hAnsi="Times New Roman"/>
          <w:b/>
          <w:color w:val="000000"/>
        </w:rPr>
        <w:t>10. Приложения</w:t>
      </w:r>
    </w:p>
    <w:p w14:paraId="67788106" w14:textId="77777777" w:rsidR="00E422A5" w:rsidRDefault="00E422A5" w:rsidP="00E422A5">
      <w:pPr>
        <w:spacing w:after="0" w:line="240" w:lineRule="auto"/>
        <w:jc w:val="both"/>
        <w:rPr>
          <w:rFonts w:ascii="Times New Roman" w:hAnsi="Times New Roman"/>
        </w:rPr>
      </w:pPr>
      <w:r>
        <w:rPr>
          <w:rFonts w:ascii="Times New Roman" w:hAnsi="Times New Roman"/>
        </w:rPr>
        <w:t>10.1 Техническое задание  с ведомостью состава работ (Приложение №1 к договору).</w:t>
      </w:r>
    </w:p>
    <w:p w14:paraId="14FAB00E" w14:textId="77777777" w:rsidR="00E422A5" w:rsidRDefault="00E422A5" w:rsidP="00E422A5">
      <w:pPr>
        <w:spacing w:after="0" w:line="240" w:lineRule="auto"/>
        <w:ind w:firstLine="284"/>
        <w:jc w:val="both"/>
        <w:rPr>
          <w:rFonts w:ascii="Times New Roman" w:hAnsi="Times New Roman"/>
        </w:rPr>
      </w:pPr>
    </w:p>
    <w:p w14:paraId="257EE19F" w14:textId="77777777" w:rsidR="00C97F28" w:rsidRPr="006B386E" w:rsidRDefault="00C97F28" w:rsidP="00C97F28">
      <w:pP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w:t>
            </w:r>
            <w:proofErr w:type="gramStart"/>
            <w:r w:rsidRPr="006B386E">
              <w:rPr>
                <w:rFonts w:ascii="Times New Roman" w:eastAsia="Courier New" w:hAnsi="Times New Roman"/>
                <w:kern w:val="1"/>
              </w:rPr>
              <w:t>Ленинградская</w:t>
            </w:r>
            <w:proofErr w:type="gramEnd"/>
            <w:r w:rsidRPr="006B386E">
              <w:rPr>
                <w:rFonts w:ascii="Times New Roman" w:eastAsia="Courier New" w:hAnsi="Times New Roman"/>
                <w:kern w:val="1"/>
              </w:rPr>
              <w:t xml:space="preserve">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proofErr w:type="gramStart"/>
            <w:r w:rsidRPr="006B386E">
              <w:rPr>
                <w:rFonts w:ascii="Times New Roman" w:eastAsia="Courier New" w:hAnsi="Times New Roman"/>
                <w:kern w:val="1"/>
              </w:rPr>
              <w:t>р</w:t>
            </w:r>
            <w:proofErr w:type="gramEnd"/>
            <w:r w:rsidRPr="006B386E">
              <w:rPr>
                <w:rFonts w:ascii="Times New Roman" w:eastAsia="Courier New" w:hAnsi="Times New Roman"/>
                <w:kern w:val="1"/>
              </w:rPr>
              <w:t>/с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3"/>
          <w:headerReference w:type="default" r:id="rId14"/>
          <w:footerReference w:type="even" r:id="rId15"/>
          <w:footerReference w:type="default" r:id="rId16"/>
          <w:headerReference w:type="first" r:id="rId17"/>
          <w:footerReference w:type="first" r:id="rId18"/>
          <w:pgSz w:w="11906" w:h="16838"/>
          <w:pgMar w:top="709" w:right="707" w:bottom="1134" w:left="1701" w:header="708" w:footer="708" w:gutter="0"/>
          <w:cols w:space="708"/>
          <w:docGrid w:linePitch="360"/>
        </w:sectPr>
      </w:pPr>
    </w:p>
    <w:p w14:paraId="775CFEC1" w14:textId="1D59A5F7"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046D50">
        <w:rPr>
          <w:rFonts w:ascii="Times New Roman" w:hAnsi="Times New Roman"/>
          <w:b/>
          <w:sz w:val="20"/>
          <w:szCs w:val="20"/>
        </w:rPr>
        <w:t>35</w:t>
      </w:r>
      <w:r>
        <w:rPr>
          <w:rFonts w:ascii="Times New Roman" w:hAnsi="Times New Roman"/>
          <w:b/>
          <w:sz w:val="20"/>
          <w:szCs w:val="20"/>
        </w:rPr>
        <w:t>-2</w:t>
      </w:r>
      <w:r w:rsidR="00BF7DB9">
        <w:rPr>
          <w:rFonts w:ascii="Times New Roman" w:hAnsi="Times New Roman"/>
          <w:b/>
          <w:sz w:val="20"/>
          <w:szCs w:val="20"/>
        </w:rPr>
        <w:t>6</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BF7DB9">
        <w:rPr>
          <w:rFonts w:ascii="Times New Roman" w:hAnsi="Times New Roman"/>
          <w:b/>
          <w:sz w:val="20"/>
          <w:szCs w:val="20"/>
        </w:rPr>
        <w:t xml:space="preserve">6 </w:t>
      </w:r>
      <w:r>
        <w:rPr>
          <w:rFonts w:ascii="Times New Roman" w:hAnsi="Times New Roman"/>
          <w:b/>
          <w:sz w:val="20"/>
          <w:szCs w:val="20"/>
        </w:rPr>
        <w:t>г.</w:t>
      </w:r>
    </w:p>
    <w:p w14:paraId="0DAB3C3F" w14:textId="77777777" w:rsidR="00D639DB" w:rsidRDefault="00D639DB" w:rsidP="00D639DB">
      <w:pPr>
        <w:pStyle w:val="10"/>
        <w:numPr>
          <w:ilvl w:val="0"/>
          <w:numId w:val="0"/>
        </w:numPr>
        <w:tabs>
          <w:tab w:val="clear" w:pos="709"/>
        </w:tabs>
        <w:spacing w:line="240" w:lineRule="auto"/>
        <w:jc w:val="center"/>
        <w:rPr>
          <w:b/>
          <w:u w:val="single"/>
        </w:rPr>
      </w:pPr>
    </w:p>
    <w:p w14:paraId="56BBA039" w14:textId="147C3BCA" w:rsidR="00D639DB" w:rsidRDefault="00D639DB" w:rsidP="00D639DB">
      <w:pPr>
        <w:pStyle w:val="10"/>
        <w:numPr>
          <w:ilvl w:val="0"/>
          <w:numId w:val="0"/>
        </w:numPr>
        <w:tabs>
          <w:tab w:val="clear" w:pos="709"/>
        </w:tabs>
        <w:spacing w:line="240" w:lineRule="auto"/>
        <w:jc w:val="center"/>
        <w:rPr>
          <w:b/>
          <w:u w:val="single"/>
        </w:rPr>
      </w:pPr>
      <w:r w:rsidRPr="00D337B1">
        <w:rPr>
          <w:b/>
          <w:u w:val="single"/>
        </w:rPr>
        <w:t xml:space="preserve">РАЗДЕЛ </w:t>
      </w:r>
      <w:r w:rsidRPr="002E30F4">
        <w:rPr>
          <w:b/>
          <w:u w:val="single"/>
        </w:rPr>
        <w:t>9</w:t>
      </w:r>
      <w:r w:rsidRPr="00D337B1">
        <w:rPr>
          <w:b/>
          <w:u w:val="single"/>
        </w:rPr>
        <w:t xml:space="preserve">. </w:t>
      </w:r>
    </w:p>
    <w:p w14:paraId="7D0E7797" w14:textId="77777777" w:rsidR="007866C0" w:rsidRPr="007866C0" w:rsidRDefault="007866C0" w:rsidP="007866C0">
      <w:pPr>
        <w:pStyle w:val="a6"/>
      </w:pPr>
    </w:p>
    <w:p w14:paraId="1BF0A677" w14:textId="0F239014" w:rsidR="00707B06" w:rsidRDefault="00707B06" w:rsidP="00D719ED">
      <w:pPr>
        <w:spacing w:after="0" w:line="240" w:lineRule="auto"/>
        <w:jc w:val="center"/>
        <w:rPr>
          <w:rFonts w:ascii="Times New Roman" w:hAnsi="Times New Roman" w:cs="Times New Roman"/>
          <w:b/>
        </w:rPr>
      </w:pPr>
      <w:r w:rsidRPr="00707B06">
        <w:rPr>
          <w:rFonts w:ascii="Times New Roman" w:hAnsi="Times New Roman" w:cs="Times New Roman"/>
          <w:b/>
        </w:rPr>
        <w:t>ТЕХНИЧЕСКОЕ ЗАДАНИЕ</w:t>
      </w:r>
    </w:p>
    <w:p w14:paraId="36EC4C7B" w14:textId="77777777" w:rsidR="0040366C" w:rsidRPr="0040366C" w:rsidRDefault="0040366C" w:rsidP="0040366C">
      <w:pPr>
        <w:autoSpaceDE w:val="0"/>
        <w:autoSpaceDN w:val="0"/>
        <w:adjustRightInd w:val="0"/>
        <w:jc w:val="center"/>
        <w:rPr>
          <w:rFonts w:ascii="Times New Roman" w:eastAsia="Calibri" w:hAnsi="Times New Roman" w:cs="Times New Roman"/>
          <w:b/>
          <w:color w:val="000000"/>
        </w:rPr>
      </w:pPr>
      <w:r w:rsidRPr="0040366C">
        <w:rPr>
          <w:rFonts w:ascii="Times New Roman" w:eastAsia="Calibri" w:hAnsi="Times New Roman" w:cs="Times New Roman"/>
          <w:b/>
          <w:color w:val="000000"/>
        </w:rPr>
        <w:t xml:space="preserve">Заказчик: АО « </w:t>
      </w:r>
      <w:proofErr w:type="spellStart"/>
      <w:r w:rsidRPr="0040366C">
        <w:rPr>
          <w:rFonts w:ascii="Times New Roman" w:eastAsia="Calibri" w:hAnsi="Times New Roman" w:cs="Times New Roman"/>
          <w:b/>
          <w:color w:val="000000"/>
        </w:rPr>
        <w:t>Выборгтеплоэнерго</w:t>
      </w:r>
      <w:proofErr w:type="spellEnd"/>
      <w:r w:rsidRPr="0040366C">
        <w:rPr>
          <w:rFonts w:ascii="Times New Roman" w:eastAsia="Calibri" w:hAnsi="Times New Roman" w:cs="Times New Roman"/>
          <w:b/>
          <w:color w:val="000000"/>
        </w:rPr>
        <w:t>»</w:t>
      </w:r>
    </w:p>
    <w:p w14:paraId="223ED53D" w14:textId="77777777" w:rsidR="0040366C" w:rsidRPr="0040366C" w:rsidRDefault="0040366C" w:rsidP="0040366C">
      <w:pPr>
        <w:suppressAutoHyphens/>
        <w:ind w:right="110" w:firstLine="1275"/>
        <w:jc w:val="center"/>
        <w:rPr>
          <w:rFonts w:ascii="Times New Roman" w:hAnsi="Times New Roman" w:cs="Times New Roman"/>
          <w:b/>
          <w:bCs/>
          <w:lang w:eastAsia="ar-SA"/>
        </w:rPr>
      </w:pPr>
    </w:p>
    <w:p w14:paraId="5F8754BB" w14:textId="77777777" w:rsidR="0040366C" w:rsidRPr="0040366C" w:rsidRDefault="0040366C" w:rsidP="0040366C">
      <w:pPr>
        <w:pStyle w:val="aff3"/>
        <w:numPr>
          <w:ilvl w:val="0"/>
          <w:numId w:val="26"/>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40366C">
        <w:rPr>
          <w:rFonts w:ascii="Times New Roman" w:eastAsia="Calibri" w:hAnsi="Times New Roman"/>
          <w:b/>
          <w:color w:val="000000"/>
        </w:rPr>
        <w:t>Предмет закупки, начальная (максимальная) цена.</w:t>
      </w:r>
    </w:p>
    <w:p w14:paraId="65CA8663" w14:textId="77777777" w:rsidR="0040366C" w:rsidRPr="0040366C" w:rsidRDefault="0040366C" w:rsidP="0040366C">
      <w:pPr>
        <w:autoSpaceDE w:val="0"/>
        <w:autoSpaceDN w:val="0"/>
        <w:adjustRightInd w:val="0"/>
        <w:ind w:left="360"/>
        <w:jc w:val="center"/>
        <w:rPr>
          <w:rFonts w:ascii="Times New Roman" w:eastAsia="Calibri" w:hAnsi="Times New Roman" w:cs="Times New Roman"/>
          <w:b/>
          <w:color w:val="000000"/>
        </w:rPr>
      </w:pPr>
    </w:p>
    <w:p w14:paraId="7F332AD1" w14:textId="30F458E0" w:rsidR="0040366C" w:rsidRPr="0040366C" w:rsidRDefault="0040366C" w:rsidP="0040366C">
      <w:pPr>
        <w:pStyle w:val="aff5"/>
        <w:widowControl/>
        <w:numPr>
          <w:ilvl w:val="0"/>
          <w:numId w:val="32"/>
        </w:numPr>
        <w:tabs>
          <w:tab w:val="clear" w:pos="709"/>
        </w:tabs>
        <w:suppressAutoHyphens w:val="0"/>
        <w:spacing w:after="0" w:line="240" w:lineRule="auto"/>
        <w:ind w:left="142" w:hanging="142"/>
        <w:jc w:val="both"/>
        <w:rPr>
          <w:rFonts w:ascii="Times New Roman" w:hAnsi="Times New Roman"/>
        </w:rPr>
      </w:pPr>
      <w:r w:rsidRPr="0040366C">
        <w:rPr>
          <w:rFonts w:ascii="Times New Roman" w:hAnsi="Times New Roman"/>
          <w:color w:val="000000"/>
        </w:rPr>
        <w:t>Предметом данной закупки является в</w:t>
      </w:r>
      <w:r w:rsidRPr="0040366C">
        <w:rPr>
          <w:rFonts w:ascii="Times New Roman" w:hAnsi="Times New Roman"/>
        </w:rPr>
        <w:t xml:space="preserve">ыполнение в один этап работ по устройству ограждения территории котельной </w:t>
      </w:r>
      <w:r w:rsidRPr="0040366C">
        <w:rPr>
          <w:rFonts w:ascii="Times New Roman" w:eastAsia="GOSTtypeB" w:hAnsi="Times New Roman"/>
          <w:sz w:val="25"/>
          <w:szCs w:val="25"/>
          <w:lang w:eastAsia="en-US"/>
        </w:rPr>
        <w:t xml:space="preserve"> расположенной </w:t>
      </w:r>
      <w:r w:rsidRPr="0040366C">
        <w:rPr>
          <w:rFonts w:ascii="Times New Roman" w:hAnsi="Times New Roman"/>
        </w:rPr>
        <w:t xml:space="preserve">по адресу: Ленинградская область, Выборгский муниципальный район, </w:t>
      </w:r>
      <w:proofErr w:type="spellStart"/>
      <w:r w:rsidRPr="0040366C">
        <w:rPr>
          <w:rFonts w:ascii="Times New Roman" w:hAnsi="Times New Roman"/>
        </w:rPr>
        <w:t>Каменногорское</w:t>
      </w:r>
      <w:proofErr w:type="spellEnd"/>
      <w:r w:rsidRPr="0040366C">
        <w:rPr>
          <w:rFonts w:ascii="Times New Roman" w:hAnsi="Times New Roman"/>
        </w:rPr>
        <w:t xml:space="preserve"> городское поселение, г.</w:t>
      </w:r>
      <w:r>
        <w:rPr>
          <w:rFonts w:ascii="Times New Roman" w:hAnsi="Times New Roman"/>
        </w:rPr>
        <w:t xml:space="preserve"> </w:t>
      </w:r>
      <w:r w:rsidRPr="0040366C">
        <w:rPr>
          <w:rFonts w:ascii="Times New Roman" w:hAnsi="Times New Roman"/>
        </w:rPr>
        <w:t>Каменногорск, ул.</w:t>
      </w:r>
      <w:r>
        <w:rPr>
          <w:rFonts w:ascii="Times New Roman" w:hAnsi="Times New Roman"/>
        </w:rPr>
        <w:t xml:space="preserve"> </w:t>
      </w:r>
      <w:r w:rsidRPr="0040366C">
        <w:rPr>
          <w:rFonts w:ascii="Times New Roman" w:hAnsi="Times New Roman"/>
        </w:rPr>
        <w:t xml:space="preserve">Фабричная, зд.10 включая демонтаж существующих элементов ограждения территории; устройство нового ограждения из панелей </w:t>
      </w:r>
      <w:proofErr w:type="spellStart"/>
      <w:r w:rsidRPr="0040366C">
        <w:rPr>
          <w:rFonts w:ascii="Times New Roman" w:hAnsi="Times New Roman"/>
        </w:rPr>
        <w:t>Гиттер</w:t>
      </w:r>
      <w:proofErr w:type="spellEnd"/>
      <w:r w:rsidRPr="0040366C">
        <w:rPr>
          <w:rFonts w:ascii="Times New Roman" w:hAnsi="Times New Roman"/>
        </w:rPr>
        <w:t xml:space="preserve"> на забетонированных стойках со спиральным барьером безопасности по верху; </w:t>
      </w:r>
      <w:proofErr w:type="spellStart"/>
      <w:r w:rsidRPr="0040366C">
        <w:rPr>
          <w:rFonts w:ascii="Times New Roman" w:hAnsi="Times New Roman"/>
        </w:rPr>
        <w:t>противоподкопными</w:t>
      </w:r>
      <w:proofErr w:type="spellEnd"/>
      <w:r w:rsidRPr="0040366C">
        <w:rPr>
          <w:rFonts w:ascii="Times New Roman" w:hAnsi="Times New Roman"/>
        </w:rPr>
        <w:t xml:space="preserve"> мероприятиями по низу  и монтажом ворот распашных и калитки для персонала</w:t>
      </w:r>
      <w:proofErr w:type="gramStart"/>
      <w:r w:rsidRPr="0040366C">
        <w:rPr>
          <w:rFonts w:ascii="Times New Roman" w:hAnsi="Times New Roman"/>
        </w:rPr>
        <w:t xml:space="preserve"> .</w:t>
      </w:r>
      <w:proofErr w:type="gramEnd"/>
    </w:p>
    <w:p w14:paraId="0AB919FA" w14:textId="27DDF060" w:rsidR="0040366C" w:rsidRPr="0040366C" w:rsidRDefault="0040366C" w:rsidP="0040366C">
      <w:pPr>
        <w:suppressAutoHyphens/>
        <w:ind w:left="142" w:hanging="142"/>
        <w:jc w:val="both"/>
        <w:rPr>
          <w:rFonts w:ascii="Times New Roman" w:hAnsi="Times New Roman" w:cs="Times New Roman"/>
          <w:bCs/>
          <w:color w:val="000000"/>
        </w:rPr>
      </w:pPr>
      <w:r w:rsidRPr="0040366C">
        <w:rPr>
          <w:rFonts w:ascii="Times New Roman" w:hAnsi="Times New Roman" w:cs="Times New Roman"/>
        </w:rPr>
        <w:t xml:space="preserve">2. </w:t>
      </w:r>
      <w:r>
        <w:rPr>
          <w:rFonts w:ascii="Times New Roman" w:hAnsi="Times New Roman" w:cs="Times New Roman"/>
        </w:rPr>
        <w:t xml:space="preserve">  </w:t>
      </w:r>
      <w:r w:rsidRPr="0040366C">
        <w:rPr>
          <w:rFonts w:ascii="Times New Roman" w:hAnsi="Times New Roman" w:cs="Times New Roman"/>
        </w:rPr>
        <w:t xml:space="preserve"> Начальная (максимальная) цена контракта составляет –</w:t>
      </w:r>
      <w:r w:rsidRPr="0040366C">
        <w:rPr>
          <w:rFonts w:ascii="Times New Roman" w:hAnsi="Times New Roman" w:cs="Times New Roman"/>
          <w:b/>
        </w:rPr>
        <w:t xml:space="preserve"> 1 600 000 рублей 00 коп</w:t>
      </w:r>
      <w:r w:rsidRPr="0040366C">
        <w:rPr>
          <w:rFonts w:ascii="Times New Roman" w:hAnsi="Times New Roman" w:cs="Times New Roman"/>
        </w:rPr>
        <w:t>, включая налоги.</w:t>
      </w:r>
    </w:p>
    <w:p w14:paraId="278541B9" w14:textId="77777777" w:rsidR="0040366C" w:rsidRPr="0040366C" w:rsidRDefault="0040366C" w:rsidP="0040366C">
      <w:pPr>
        <w:suppressAutoHyphens/>
        <w:jc w:val="both"/>
        <w:rPr>
          <w:rFonts w:ascii="Times New Roman" w:hAnsi="Times New Roman" w:cs="Times New Roman"/>
          <w:b/>
        </w:rPr>
      </w:pPr>
      <w:r w:rsidRPr="0040366C">
        <w:rPr>
          <w:rFonts w:ascii="Times New Roman" w:hAnsi="Times New Roman" w:cs="Times New Roman"/>
          <w:b/>
          <w:bCs/>
          <w:color w:val="000000"/>
        </w:rPr>
        <w:t xml:space="preserve">                    2</w:t>
      </w:r>
      <w:r w:rsidRPr="0040366C">
        <w:rPr>
          <w:rFonts w:ascii="Times New Roman" w:hAnsi="Times New Roman" w:cs="Times New Roman"/>
          <w:b/>
          <w:color w:val="000000"/>
        </w:rPr>
        <w:t xml:space="preserve">. </w:t>
      </w:r>
      <w:r w:rsidRPr="0040366C">
        <w:rPr>
          <w:rFonts w:ascii="Times New Roman" w:hAnsi="Times New Roman" w:cs="Times New Roman"/>
          <w:b/>
          <w:bCs/>
          <w:color w:val="000000"/>
        </w:rPr>
        <w:t>Цели и правовое основание для проведения закупки.</w:t>
      </w:r>
    </w:p>
    <w:p w14:paraId="6543D927" w14:textId="77777777" w:rsidR="0040366C" w:rsidRPr="0040366C" w:rsidRDefault="0040366C" w:rsidP="0040366C">
      <w:pPr>
        <w:suppressAutoHyphens/>
        <w:jc w:val="both"/>
        <w:rPr>
          <w:rFonts w:ascii="Times New Roman" w:hAnsi="Times New Roman" w:cs="Times New Roman"/>
        </w:rPr>
      </w:pPr>
      <w:r w:rsidRPr="0040366C">
        <w:rPr>
          <w:rFonts w:ascii="Times New Roman" w:hAnsi="Times New Roman" w:cs="Times New Roman"/>
          <w:bCs/>
        </w:rPr>
        <w:t xml:space="preserve">1.  Целью закупки является проведение работ по устройству ограждения территории опасного производственного объекта - котельной с местом нахождения: Ленинградская область, </w:t>
      </w:r>
      <w:r w:rsidRPr="0040366C">
        <w:rPr>
          <w:rFonts w:ascii="Times New Roman" w:hAnsi="Times New Roman" w:cs="Times New Roman"/>
        </w:rPr>
        <w:t xml:space="preserve">Выборгский муниципальный район, </w:t>
      </w:r>
      <w:proofErr w:type="spellStart"/>
      <w:r w:rsidRPr="0040366C">
        <w:rPr>
          <w:rFonts w:ascii="Times New Roman" w:hAnsi="Times New Roman" w:cs="Times New Roman"/>
        </w:rPr>
        <w:t>Каменногорское</w:t>
      </w:r>
      <w:proofErr w:type="spellEnd"/>
      <w:r w:rsidRPr="0040366C">
        <w:rPr>
          <w:rFonts w:ascii="Times New Roman" w:hAnsi="Times New Roman" w:cs="Times New Roman"/>
        </w:rPr>
        <w:t xml:space="preserve"> городское поселение, </w:t>
      </w:r>
      <w:proofErr w:type="spellStart"/>
      <w:r w:rsidRPr="0040366C">
        <w:rPr>
          <w:rFonts w:ascii="Times New Roman" w:hAnsi="Times New Roman" w:cs="Times New Roman"/>
        </w:rPr>
        <w:t>г</w:t>
      </w:r>
      <w:proofErr w:type="gramStart"/>
      <w:r w:rsidRPr="0040366C">
        <w:rPr>
          <w:rFonts w:ascii="Times New Roman" w:hAnsi="Times New Roman" w:cs="Times New Roman"/>
        </w:rPr>
        <w:t>.К</w:t>
      </w:r>
      <w:proofErr w:type="gramEnd"/>
      <w:r w:rsidRPr="0040366C">
        <w:rPr>
          <w:rFonts w:ascii="Times New Roman" w:hAnsi="Times New Roman" w:cs="Times New Roman"/>
        </w:rPr>
        <w:t>аменногорск</w:t>
      </w:r>
      <w:proofErr w:type="spellEnd"/>
      <w:r w:rsidRPr="0040366C">
        <w:rPr>
          <w:rFonts w:ascii="Times New Roman" w:hAnsi="Times New Roman" w:cs="Times New Roman"/>
        </w:rPr>
        <w:t xml:space="preserve">, </w:t>
      </w:r>
      <w:proofErr w:type="spellStart"/>
      <w:r w:rsidRPr="0040366C">
        <w:rPr>
          <w:rFonts w:ascii="Times New Roman" w:hAnsi="Times New Roman" w:cs="Times New Roman"/>
        </w:rPr>
        <w:t>ул.Фабричная</w:t>
      </w:r>
      <w:proofErr w:type="spellEnd"/>
      <w:r w:rsidRPr="0040366C">
        <w:rPr>
          <w:rFonts w:ascii="Times New Roman" w:hAnsi="Times New Roman" w:cs="Times New Roman"/>
        </w:rPr>
        <w:t xml:space="preserve">, зд.10. </w:t>
      </w:r>
    </w:p>
    <w:p w14:paraId="76EE8FB2" w14:textId="77777777" w:rsidR="0040366C" w:rsidRPr="0040366C" w:rsidRDefault="0040366C" w:rsidP="0040366C">
      <w:pPr>
        <w:pStyle w:val="aff5"/>
        <w:jc w:val="both"/>
        <w:rPr>
          <w:rFonts w:ascii="Times New Roman" w:hAnsi="Times New Roman"/>
        </w:rPr>
      </w:pPr>
      <w:r w:rsidRPr="0040366C">
        <w:rPr>
          <w:rFonts w:ascii="Times New Roman" w:hAnsi="Times New Roman"/>
        </w:rPr>
        <w:t xml:space="preserve">2. Основанием для проведения закупки являются: Постановление Правительства РФ № 1046 от 03 августа 2024г. «Об утверждении требований обеспечения безопасности и антитеррористической защищённости объектов топливно-энергетического комплекса», требования Федеральной службы войск национальной гвардии РФ и её территориальных органов федерального государственного контроля (надзора) в рамках п.21 Правил осуществления государственного </w:t>
      </w:r>
      <w:proofErr w:type="gramStart"/>
      <w:r w:rsidRPr="0040366C">
        <w:rPr>
          <w:rFonts w:ascii="Times New Roman" w:hAnsi="Times New Roman"/>
        </w:rPr>
        <w:t>контроля за</w:t>
      </w:r>
      <w:proofErr w:type="gramEnd"/>
      <w:r w:rsidRPr="0040366C">
        <w:rPr>
          <w:rFonts w:ascii="Times New Roman" w:hAnsi="Times New Roman"/>
        </w:rPr>
        <w:t xml:space="preserve"> обеспечением безопасности объектов топливно-энергетического комплекса, утверждённых постановлением Правительства РФ №1067 от 20.10.2016г.</w:t>
      </w:r>
    </w:p>
    <w:p w14:paraId="0D2F02EA" w14:textId="5A1D0936" w:rsidR="0040366C" w:rsidRPr="0040366C" w:rsidRDefault="0040366C" w:rsidP="0040366C">
      <w:pPr>
        <w:pStyle w:val="aff5"/>
        <w:jc w:val="both"/>
        <w:rPr>
          <w:rFonts w:ascii="Times New Roman" w:hAnsi="Times New Roman"/>
          <w:b/>
        </w:rPr>
      </w:pPr>
      <w:r w:rsidRPr="0040366C">
        <w:rPr>
          <w:rFonts w:ascii="Times New Roman" w:hAnsi="Times New Roman"/>
        </w:rPr>
        <w:t xml:space="preserve"> </w:t>
      </w:r>
      <w:r w:rsidRPr="0040366C">
        <w:rPr>
          <w:rFonts w:ascii="Times New Roman" w:hAnsi="Times New Roman"/>
          <w:b/>
        </w:rPr>
        <w:t xml:space="preserve">                      3. Место, условия и сроки (периоды) выполнения работ.</w:t>
      </w:r>
    </w:p>
    <w:p w14:paraId="2010BFEB" w14:textId="77777777" w:rsidR="0040366C" w:rsidRPr="0040366C" w:rsidRDefault="0040366C" w:rsidP="0040366C">
      <w:pPr>
        <w:pStyle w:val="aff5"/>
        <w:jc w:val="both"/>
        <w:rPr>
          <w:rFonts w:ascii="Times New Roman" w:hAnsi="Times New Roman"/>
        </w:rPr>
      </w:pPr>
      <w:r w:rsidRPr="0040366C">
        <w:rPr>
          <w:rFonts w:ascii="Times New Roman" w:hAnsi="Times New Roman"/>
        </w:rPr>
        <w:t xml:space="preserve"> 1. Место выполнения работ (объект): зд.10, на ул. Фабричной, в </w:t>
      </w:r>
      <w:proofErr w:type="spellStart"/>
      <w:r w:rsidRPr="0040366C">
        <w:rPr>
          <w:rFonts w:ascii="Times New Roman" w:hAnsi="Times New Roman"/>
        </w:rPr>
        <w:t>г</w:t>
      </w:r>
      <w:proofErr w:type="gramStart"/>
      <w:r w:rsidRPr="0040366C">
        <w:rPr>
          <w:rFonts w:ascii="Times New Roman" w:hAnsi="Times New Roman"/>
        </w:rPr>
        <w:t>.К</w:t>
      </w:r>
      <w:proofErr w:type="gramEnd"/>
      <w:r w:rsidRPr="0040366C">
        <w:rPr>
          <w:rFonts w:ascii="Times New Roman" w:hAnsi="Times New Roman"/>
        </w:rPr>
        <w:t>аменногорске</w:t>
      </w:r>
      <w:proofErr w:type="spellEnd"/>
      <w:r w:rsidRPr="0040366C">
        <w:rPr>
          <w:rFonts w:ascii="Times New Roman" w:hAnsi="Times New Roman"/>
        </w:rPr>
        <w:t xml:space="preserve">, </w:t>
      </w:r>
      <w:proofErr w:type="spellStart"/>
      <w:r w:rsidRPr="0040366C">
        <w:rPr>
          <w:rFonts w:ascii="Times New Roman" w:hAnsi="Times New Roman"/>
        </w:rPr>
        <w:t>Каменногорского</w:t>
      </w:r>
      <w:proofErr w:type="spellEnd"/>
      <w:r w:rsidRPr="0040366C">
        <w:rPr>
          <w:rFonts w:ascii="Times New Roman" w:hAnsi="Times New Roman"/>
        </w:rPr>
        <w:t xml:space="preserve"> городского поселения,  Выборгского муниципального района, Ленинградской области (территория действующей котельной).                                                                                  </w:t>
      </w:r>
    </w:p>
    <w:p w14:paraId="3D9F5B69" w14:textId="77777777" w:rsidR="0040366C" w:rsidRPr="0040366C" w:rsidRDefault="0040366C" w:rsidP="0040366C">
      <w:pPr>
        <w:shd w:val="clear" w:color="auto" w:fill="FFFFFF"/>
        <w:autoSpaceDE w:val="0"/>
        <w:autoSpaceDN w:val="0"/>
        <w:adjustRightInd w:val="0"/>
        <w:ind w:left="34"/>
        <w:jc w:val="both"/>
        <w:rPr>
          <w:rFonts w:ascii="Times New Roman" w:hAnsi="Times New Roman" w:cs="Times New Roman"/>
        </w:rPr>
      </w:pPr>
      <w:r w:rsidRPr="0040366C">
        <w:rPr>
          <w:rFonts w:ascii="Times New Roman" w:hAnsi="Times New Roman" w:cs="Times New Roman"/>
          <w:bCs/>
        </w:rPr>
        <w:t xml:space="preserve"> 2. Срок выполнения работ:</w:t>
      </w:r>
      <w:r w:rsidRPr="0040366C">
        <w:rPr>
          <w:rFonts w:ascii="Times New Roman" w:hAnsi="Times New Roman" w:cs="Times New Roman"/>
        </w:rPr>
        <w:t xml:space="preserve">   30    календарных дней </w:t>
      </w:r>
      <w:proofErr w:type="gramStart"/>
      <w:r w:rsidRPr="0040366C">
        <w:rPr>
          <w:rFonts w:ascii="Times New Roman" w:hAnsi="Times New Roman" w:cs="Times New Roman"/>
        </w:rPr>
        <w:t>с даты заключения</w:t>
      </w:r>
      <w:proofErr w:type="gramEnd"/>
      <w:r w:rsidRPr="0040366C">
        <w:rPr>
          <w:rFonts w:ascii="Times New Roman" w:hAnsi="Times New Roman" w:cs="Times New Roman"/>
        </w:rPr>
        <w:t xml:space="preserve"> договора.</w:t>
      </w:r>
    </w:p>
    <w:p w14:paraId="25829819" w14:textId="77777777" w:rsidR="0040366C" w:rsidRDefault="0040366C" w:rsidP="0040366C">
      <w:pPr>
        <w:shd w:val="clear" w:color="auto" w:fill="FFFFFF"/>
        <w:autoSpaceDE w:val="0"/>
        <w:autoSpaceDN w:val="0"/>
        <w:adjustRightInd w:val="0"/>
        <w:ind w:left="34"/>
        <w:jc w:val="both"/>
      </w:pPr>
    </w:p>
    <w:p w14:paraId="370D71A6" w14:textId="77777777" w:rsidR="0040366C" w:rsidRPr="0040366C" w:rsidRDefault="0040366C" w:rsidP="0040366C">
      <w:pPr>
        <w:ind w:left="720" w:right="74"/>
        <w:jc w:val="center"/>
        <w:rPr>
          <w:rFonts w:ascii="Times New Roman" w:hAnsi="Times New Roman" w:cs="Times New Roman"/>
          <w:b/>
        </w:rPr>
      </w:pPr>
      <w:r>
        <w:rPr>
          <w:b/>
        </w:rPr>
        <w:t xml:space="preserve">  4</w:t>
      </w:r>
      <w:r w:rsidRPr="004E76EE">
        <w:rPr>
          <w:b/>
        </w:rPr>
        <w:t xml:space="preserve">. </w:t>
      </w:r>
      <w:r w:rsidRPr="0040366C">
        <w:rPr>
          <w:rFonts w:ascii="Times New Roman" w:hAnsi="Times New Roman" w:cs="Times New Roman"/>
          <w:b/>
        </w:rPr>
        <w:t>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030ACE66" w14:textId="77777777" w:rsidR="0040366C" w:rsidRPr="0040366C" w:rsidRDefault="0040366C" w:rsidP="0040366C">
      <w:pPr>
        <w:jc w:val="both"/>
        <w:rPr>
          <w:rFonts w:ascii="Times New Roman" w:hAnsi="Times New Roman" w:cs="Times New Roman"/>
        </w:rPr>
      </w:pPr>
    </w:p>
    <w:p w14:paraId="509CCA4A"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2A094B4F"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Градостроительный кодекс Российской Федерации от 29.12.2004 № 190-ФЗ;</w:t>
      </w:r>
    </w:p>
    <w:p w14:paraId="419AD8AF"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-СНиП 12-03-2001 «Безопасность труда в строительстве. Часть 1.Общие требования»;</w:t>
      </w:r>
    </w:p>
    <w:p w14:paraId="6C779A3F"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-СНиП 12-04-2002 «Безопасность труда в строительстве. Часть 2. Строительное производство»;</w:t>
      </w:r>
    </w:p>
    <w:p w14:paraId="43655993"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-СП 48.13330.2011 «Свод правил. Организация строительства. Актуализированная редакция СНиП 12-01-2004»;</w:t>
      </w:r>
    </w:p>
    <w:p w14:paraId="222A2B74" w14:textId="77777777" w:rsidR="0040366C" w:rsidRPr="0040366C" w:rsidRDefault="0040366C" w:rsidP="0040366C">
      <w:pPr>
        <w:rPr>
          <w:rFonts w:ascii="Times New Roman" w:hAnsi="Times New Roman" w:cs="Times New Roman"/>
        </w:rPr>
      </w:pPr>
      <w:r w:rsidRPr="0040366C">
        <w:rPr>
          <w:rFonts w:ascii="Times New Roman" w:hAnsi="Times New Roman" w:cs="Times New Roman"/>
        </w:rPr>
        <w:t>-СП 63.13330.2012 «Свод правил. Бетонные и железобетонные конструкции. Основные положения. Актуализированная редакция СНиП 52-01-2003»;</w:t>
      </w:r>
    </w:p>
    <w:p w14:paraId="46D1CCD1" w14:textId="77777777" w:rsidR="0040366C" w:rsidRPr="0040366C" w:rsidRDefault="0040366C" w:rsidP="0040366C">
      <w:pPr>
        <w:shd w:val="clear" w:color="auto" w:fill="FFFFFF"/>
        <w:rPr>
          <w:rFonts w:ascii="Times New Roman" w:hAnsi="Times New Roman" w:cs="Times New Roman"/>
          <w:color w:val="1A1A1A"/>
        </w:rPr>
      </w:pPr>
      <w:r w:rsidRPr="0040366C">
        <w:rPr>
          <w:rFonts w:ascii="Times New Roman" w:hAnsi="Times New Roman" w:cs="Times New Roman"/>
          <w:color w:val="1A1A1A"/>
        </w:rPr>
        <w:t>-СП 45.13330.2017. «Свод правил. Земляные сооружения, основания и фундаменты. Актуализированная редакция СНиП 3.02.01-87"</w:t>
      </w:r>
    </w:p>
    <w:p w14:paraId="79AB594B" w14:textId="77777777" w:rsidR="0040366C" w:rsidRPr="0040366C" w:rsidRDefault="0040366C" w:rsidP="0040366C">
      <w:pPr>
        <w:shd w:val="clear" w:color="auto" w:fill="FFFFFF"/>
        <w:rPr>
          <w:rFonts w:ascii="Times New Roman" w:hAnsi="Times New Roman" w:cs="Times New Roman"/>
          <w:sz w:val="23"/>
          <w:szCs w:val="23"/>
        </w:rPr>
      </w:pPr>
      <w:r w:rsidRPr="0040366C">
        <w:rPr>
          <w:rFonts w:ascii="Times New Roman" w:hAnsi="Times New Roman" w:cs="Times New Roman"/>
          <w:sz w:val="23"/>
          <w:szCs w:val="23"/>
        </w:rPr>
        <w:t xml:space="preserve">- </w:t>
      </w:r>
      <w:r w:rsidRPr="0040366C">
        <w:rPr>
          <w:rFonts w:ascii="Times New Roman" w:hAnsi="Times New Roman" w:cs="Times New Roman"/>
          <w:shd w:val="clear" w:color="auto" w:fill="FFFFFF"/>
        </w:rPr>
        <w:t xml:space="preserve">ГОСТ </w:t>
      </w:r>
      <w:proofErr w:type="gramStart"/>
      <w:r w:rsidRPr="0040366C">
        <w:rPr>
          <w:rFonts w:ascii="Times New Roman" w:hAnsi="Times New Roman" w:cs="Times New Roman"/>
          <w:shd w:val="clear" w:color="auto" w:fill="FFFFFF"/>
        </w:rPr>
        <w:t>Р</w:t>
      </w:r>
      <w:proofErr w:type="gramEnd"/>
      <w:r w:rsidRPr="0040366C">
        <w:rPr>
          <w:rFonts w:ascii="Times New Roman" w:hAnsi="Times New Roman" w:cs="Times New Roman"/>
          <w:shd w:val="clear" w:color="auto" w:fill="FFFFFF"/>
        </w:rPr>
        <w:t xml:space="preserve"> 57278-2016 « Ограждения защитные»;</w:t>
      </w:r>
    </w:p>
    <w:p w14:paraId="3D8D9D9D"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-СП28.13330.2012 «Защита строительных конструкций от коррозии»;</w:t>
      </w:r>
    </w:p>
    <w:p w14:paraId="7CE4642D"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xml:space="preserve">-ПОТ </w:t>
      </w:r>
      <w:proofErr w:type="gramStart"/>
      <w:r w:rsidRPr="0040366C">
        <w:rPr>
          <w:rFonts w:ascii="Times New Roman" w:hAnsi="Times New Roman" w:cs="Times New Roman"/>
        </w:rPr>
        <w:t>Р</w:t>
      </w:r>
      <w:proofErr w:type="gramEnd"/>
      <w:r w:rsidRPr="0040366C">
        <w:rPr>
          <w:rFonts w:ascii="Times New Roman" w:hAnsi="Times New Roman" w:cs="Times New Roman"/>
        </w:rPr>
        <w:t xml:space="preserve"> М-012-2000 «Межотраслевые правила по охране труда при работе на высоте» (</w:t>
      </w:r>
      <w:proofErr w:type="spellStart"/>
      <w:r w:rsidRPr="0040366C">
        <w:rPr>
          <w:rFonts w:ascii="Times New Roman" w:hAnsi="Times New Roman" w:cs="Times New Roman"/>
        </w:rPr>
        <w:t>актуализ</w:t>
      </w:r>
      <w:proofErr w:type="spellEnd"/>
      <w:r w:rsidRPr="0040366C">
        <w:rPr>
          <w:rFonts w:ascii="Times New Roman" w:hAnsi="Times New Roman" w:cs="Times New Roman"/>
        </w:rPr>
        <w:t>. ред. 01.01.2021)</w:t>
      </w:r>
    </w:p>
    <w:p w14:paraId="60E411E0"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-СП 13-101-99 «Правила надзора, обследования, проведения технического обслуживания и ремонта промышленных дымовых труб и вентиляционных труб»;</w:t>
      </w:r>
    </w:p>
    <w:p w14:paraId="288E9E36"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СНиП 21-01-97* «Пожарная безопасность зданий и сооружений»;</w:t>
      </w:r>
    </w:p>
    <w:p w14:paraId="02583D4F"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-СП 68.13330.2017 «Приемка в эксплуатацию законченных строительством объектов. Основные положения»;</w:t>
      </w:r>
    </w:p>
    <w:p w14:paraId="0E34C250"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Федеральный закон от 22.07.2008 №123-ФЗ «Технический регламент о требованиях пожарной безопасности»;</w:t>
      </w:r>
    </w:p>
    <w:p w14:paraId="190F3CE7"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-Федеральный закон от 30.03.1999 № 52-ФЗ «О санитарно-эпидемиологическом благополучии населения»;</w:t>
      </w:r>
    </w:p>
    <w:p w14:paraId="78A0191F"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-Федеральный закон от 27.12.2002 г. № 184-ФЗ «О техническом регулировании»;</w:t>
      </w:r>
    </w:p>
    <w:p w14:paraId="30F0A4BC" w14:textId="77777777" w:rsidR="0040366C" w:rsidRPr="0040366C" w:rsidRDefault="0040366C" w:rsidP="0040366C">
      <w:pPr>
        <w:jc w:val="both"/>
        <w:rPr>
          <w:rFonts w:ascii="Times New Roman" w:eastAsia="Calibri" w:hAnsi="Times New Roman" w:cs="Times New Roman"/>
          <w:lang w:eastAsia="en-US"/>
        </w:rPr>
      </w:pPr>
      <w:r w:rsidRPr="0040366C">
        <w:rPr>
          <w:rFonts w:ascii="Times New Roman" w:eastAsia="Calibri" w:hAnsi="Times New Roman" w:cs="Times New Roman"/>
          <w:lang w:eastAsia="en-US"/>
        </w:rPr>
        <w:t>- Выполнение работ должно осуществляться  в соответствии с проектом производства работ ППР, утверждённым Заказчиком.</w:t>
      </w:r>
    </w:p>
    <w:p w14:paraId="0288BAE4" w14:textId="4D02B7B3" w:rsidR="0040366C" w:rsidRPr="004E76EE" w:rsidRDefault="0040366C" w:rsidP="0040366C">
      <w:pPr>
        <w:jc w:val="both"/>
        <w:rPr>
          <w:rFonts w:ascii="Times New Roman" w:hAnsi="Times New Roman"/>
          <w:sz w:val="24"/>
          <w:lang w:bidi="ru-RU"/>
        </w:rPr>
      </w:pPr>
      <w:r>
        <w:rPr>
          <w:rFonts w:eastAsia="Calibri"/>
          <w:lang w:eastAsia="en-US"/>
        </w:rPr>
        <w:t xml:space="preserve"> </w:t>
      </w:r>
      <w:r>
        <w:rPr>
          <w:rFonts w:ascii="Times New Roman" w:hAnsi="Times New Roman"/>
          <w:sz w:val="24"/>
          <w:lang w:bidi="ru-RU"/>
        </w:rPr>
        <w:t>2. Подрядчику необходимо в</w:t>
      </w:r>
      <w:r w:rsidRPr="004E76EE">
        <w:rPr>
          <w:rFonts w:ascii="Times New Roman" w:hAnsi="Times New Roman"/>
          <w:sz w:val="24"/>
          <w:lang w:bidi="ru-RU"/>
        </w:rPr>
        <w:t xml:space="preserve"> письменном виде</w:t>
      </w:r>
      <w:r>
        <w:rPr>
          <w:rFonts w:ascii="Times New Roman" w:hAnsi="Times New Roman"/>
          <w:sz w:val="24"/>
          <w:lang w:bidi="ru-RU"/>
        </w:rPr>
        <w:t xml:space="preserve"> за 3 дня до начала производства работ</w:t>
      </w:r>
      <w:r w:rsidRPr="004E76EE">
        <w:rPr>
          <w:rFonts w:ascii="Times New Roman" w:hAnsi="Times New Roman"/>
          <w:sz w:val="24"/>
          <w:lang w:bidi="ru-RU"/>
        </w:rPr>
        <w:t xml:space="preserve"> уведомить Заказч</w:t>
      </w:r>
      <w:r>
        <w:rPr>
          <w:rFonts w:ascii="Times New Roman" w:hAnsi="Times New Roman"/>
          <w:sz w:val="24"/>
          <w:lang w:bidi="ru-RU"/>
        </w:rPr>
        <w:t xml:space="preserve">ика о начале работ и  представить </w:t>
      </w:r>
      <w:r w:rsidRPr="00BB7CDA">
        <w:rPr>
          <w:rFonts w:ascii="Times New Roman" w:hAnsi="Times New Roman"/>
          <w:sz w:val="24"/>
          <w:u w:val="single"/>
          <w:lang w:bidi="ru-RU"/>
        </w:rPr>
        <w:t>приказы о назначении ответственных</w:t>
      </w:r>
      <w:r>
        <w:rPr>
          <w:rFonts w:ascii="Times New Roman" w:hAnsi="Times New Roman"/>
          <w:sz w:val="24"/>
          <w:lang w:bidi="ru-RU"/>
        </w:rPr>
        <w:t xml:space="preserve"> за: производство работ, пожарную безопасность, охрану труда. </w:t>
      </w:r>
      <w:proofErr w:type="gramStart"/>
      <w:r>
        <w:rPr>
          <w:rFonts w:ascii="Times New Roman" w:hAnsi="Times New Roman"/>
          <w:sz w:val="24"/>
          <w:lang w:bidi="ru-RU"/>
        </w:rPr>
        <w:t xml:space="preserve">Подрядчику необходимо наличие ответственного ИТР за проведение работ, аттестованного в соответствии с требованиями промышленной безопасности (область аттестации А.1 «Основы промышленной безопасности». </w:t>
      </w:r>
      <w:proofErr w:type="gramEnd"/>
    </w:p>
    <w:p w14:paraId="52766703" w14:textId="77777777" w:rsidR="0040366C" w:rsidRPr="004E76EE" w:rsidRDefault="0040366C" w:rsidP="0040366C">
      <w:pPr>
        <w:pStyle w:val="18"/>
        <w:jc w:val="both"/>
        <w:rPr>
          <w:rFonts w:ascii="Times New Roman" w:hAnsi="Times New Roman"/>
          <w:sz w:val="24"/>
          <w:lang w:bidi="ru-RU"/>
        </w:rPr>
      </w:pPr>
      <w:r w:rsidRPr="004E76EE">
        <w:rPr>
          <w:rFonts w:ascii="Times New Roman" w:hAnsi="Times New Roman"/>
          <w:sz w:val="24"/>
          <w:lang w:bidi="ru-RU"/>
        </w:rPr>
        <w:t>3.</w:t>
      </w:r>
      <w:r>
        <w:rPr>
          <w:rFonts w:ascii="Times New Roman" w:hAnsi="Times New Roman"/>
          <w:sz w:val="24"/>
          <w:lang w:bidi="ru-RU"/>
        </w:rPr>
        <w:t xml:space="preserve"> До начала производства</w:t>
      </w:r>
      <w:r w:rsidRPr="004E76EE">
        <w:rPr>
          <w:rFonts w:ascii="Times New Roman" w:hAnsi="Times New Roman"/>
          <w:sz w:val="24"/>
          <w:lang w:bidi="ru-RU"/>
        </w:rPr>
        <w:t xml:space="preserve"> работ необходимо:</w:t>
      </w:r>
    </w:p>
    <w:p w14:paraId="235AC20C" w14:textId="77777777" w:rsidR="0040366C" w:rsidRPr="004E76EE" w:rsidRDefault="0040366C" w:rsidP="0040366C">
      <w:pPr>
        <w:pStyle w:val="18"/>
        <w:jc w:val="both"/>
        <w:rPr>
          <w:rFonts w:ascii="Times New Roman" w:hAnsi="Times New Roman"/>
          <w:sz w:val="24"/>
          <w:lang w:bidi="ru-RU"/>
        </w:rPr>
      </w:pPr>
      <w:r>
        <w:rPr>
          <w:rFonts w:ascii="Times New Roman" w:hAnsi="Times New Roman"/>
          <w:sz w:val="24"/>
          <w:lang w:bidi="ru-RU"/>
        </w:rPr>
        <w:t xml:space="preserve">     </w:t>
      </w:r>
      <w:r w:rsidRPr="004E76EE">
        <w:rPr>
          <w:rFonts w:ascii="Times New Roman" w:hAnsi="Times New Roman"/>
          <w:sz w:val="24"/>
          <w:lang w:bidi="ru-RU"/>
        </w:rPr>
        <w:t>3.1.</w:t>
      </w:r>
      <w:r>
        <w:rPr>
          <w:rFonts w:ascii="Times New Roman" w:hAnsi="Times New Roman"/>
          <w:sz w:val="24"/>
          <w:lang w:bidi="ru-RU"/>
        </w:rPr>
        <w:t xml:space="preserve"> </w:t>
      </w:r>
      <w:r w:rsidRPr="004E76EE">
        <w:rPr>
          <w:rFonts w:ascii="Times New Roman" w:hAnsi="Times New Roman"/>
          <w:sz w:val="24"/>
          <w:lang w:bidi="ru-RU"/>
        </w:rPr>
        <w:t xml:space="preserve"> предоставить на согласование</w:t>
      </w:r>
      <w:r>
        <w:rPr>
          <w:rFonts w:ascii="Times New Roman" w:hAnsi="Times New Roman"/>
          <w:sz w:val="24"/>
          <w:lang w:bidi="ru-RU"/>
        </w:rPr>
        <w:t xml:space="preserve"> с заказчиком</w:t>
      </w:r>
      <w:r w:rsidRPr="004E76EE">
        <w:rPr>
          <w:rFonts w:ascii="Times New Roman" w:hAnsi="Times New Roman"/>
          <w:sz w:val="24"/>
          <w:lang w:bidi="ru-RU"/>
        </w:rPr>
        <w:t xml:space="preserve"> </w:t>
      </w:r>
      <w:r>
        <w:rPr>
          <w:rFonts w:ascii="Times New Roman" w:hAnsi="Times New Roman"/>
          <w:sz w:val="24"/>
          <w:lang w:bidi="ru-RU"/>
        </w:rPr>
        <w:t>график производства работ.</w:t>
      </w:r>
    </w:p>
    <w:p w14:paraId="6BD31CAD" w14:textId="77777777" w:rsidR="0040366C" w:rsidRDefault="0040366C" w:rsidP="0040366C">
      <w:pPr>
        <w:pStyle w:val="18"/>
        <w:jc w:val="both"/>
        <w:rPr>
          <w:rFonts w:ascii="Times New Roman" w:hAnsi="Times New Roman"/>
          <w:sz w:val="24"/>
          <w:lang w:bidi="ru-RU"/>
        </w:rPr>
      </w:pPr>
      <w:r>
        <w:rPr>
          <w:rFonts w:ascii="Times New Roman" w:hAnsi="Times New Roman"/>
          <w:sz w:val="24"/>
          <w:lang w:bidi="ru-RU"/>
        </w:rPr>
        <w:t xml:space="preserve">     </w:t>
      </w:r>
      <w:r w:rsidRPr="004E76EE">
        <w:rPr>
          <w:rFonts w:ascii="Times New Roman" w:hAnsi="Times New Roman"/>
          <w:sz w:val="24"/>
          <w:lang w:bidi="ru-RU"/>
        </w:rPr>
        <w:t>3.2</w:t>
      </w:r>
      <w:r>
        <w:rPr>
          <w:rFonts w:ascii="Times New Roman" w:hAnsi="Times New Roman"/>
          <w:sz w:val="24"/>
          <w:lang w:bidi="ru-RU"/>
        </w:rPr>
        <w:t xml:space="preserve">. </w:t>
      </w:r>
      <w:r w:rsidRPr="004E76EE">
        <w:rPr>
          <w:rFonts w:ascii="Times New Roman" w:hAnsi="Times New Roman"/>
          <w:sz w:val="24"/>
          <w:lang w:bidi="ru-RU"/>
        </w:rPr>
        <w:t>получить тех.</w:t>
      </w:r>
      <w:r>
        <w:rPr>
          <w:rFonts w:ascii="Times New Roman" w:hAnsi="Times New Roman"/>
          <w:sz w:val="24"/>
          <w:lang w:bidi="ru-RU"/>
        </w:rPr>
        <w:t xml:space="preserve"> </w:t>
      </w:r>
      <w:r w:rsidRPr="004E76EE">
        <w:rPr>
          <w:rFonts w:ascii="Times New Roman" w:hAnsi="Times New Roman"/>
          <w:sz w:val="24"/>
          <w:lang w:bidi="ru-RU"/>
        </w:rPr>
        <w:t>ус</w:t>
      </w:r>
      <w:r>
        <w:rPr>
          <w:rFonts w:ascii="Times New Roman" w:hAnsi="Times New Roman"/>
          <w:sz w:val="24"/>
          <w:lang w:bidi="ru-RU"/>
        </w:rPr>
        <w:t xml:space="preserve">ловия </w:t>
      </w:r>
      <w:r w:rsidRPr="004E76EE">
        <w:rPr>
          <w:rFonts w:ascii="Times New Roman" w:hAnsi="Times New Roman"/>
          <w:sz w:val="24"/>
          <w:lang w:bidi="ru-RU"/>
        </w:rPr>
        <w:t>на подключение силового оборудования и освещения (при необходимости). Монтаж точки подключения силового оборудования и освещения</w:t>
      </w:r>
      <w:r>
        <w:rPr>
          <w:rFonts w:ascii="Times New Roman" w:hAnsi="Times New Roman"/>
          <w:sz w:val="24"/>
          <w:lang w:bidi="ru-RU"/>
        </w:rPr>
        <w:t xml:space="preserve"> выполнить материалами и </w:t>
      </w:r>
      <w:r w:rsidRPr="004E76EE">
        <w:rPr>
          <w:rFonts w:ascii="Times New Roman" w:hAnsi="Times New Roman"/>
          <w:sz w:val="24"/>
          <w:lang w:bidi="ru-RU"/>
        </w:rPr>
        <w:t>техническим персоналом подрядчика.</w:t>
      </w:r>
    </w:p>
    <w:p w14:paraId="1CFFFC48" w14:textId="77777777" w:rsidR="0040366C" w:rsidRPr="004E76EE" w:rsidRDefault="0040366C" w:rsidP="0040366C">
      <w:pPr>
        <w:pStyle w:val="18"/>
        <w:jc w:val="both"/>
        <w:rPr>
          <w:rFonts w:ascii="Times New Roman" w:hAnsi="Times New Roman"/>
          <w:sz w:val="24"/>
          <w:lang w:bidi="ru-RU"/>
        </w:rPr>
      </w:pPr>
      <w:r>
        <w:rPr>
          <w:rFonts w:ascii="Times New Roman" w:hAnsi="Times New Roman"/>
          <w:sz w:val="24"/>
          <w:lang w:bidi="ru-RU"/>
        </w:rPr>
        <w:t xml:space="preserve">     3.3. </w:t>
      </w:r>
      <w:r w:rsidRPr="004E76EE">
        <w:rPr>
          <w:rFonts w:ascii="Times New Roman" w:hAnsi="Times New Roman"/>
          <w:sz w:val="24"/>
          <w:lang w:bidi="ru-RU"/>
        </w:rPr>
        <w:t>оформить необходимые допуски в соответствии с</w:t>
      </w:r>
      <w:r w:rsidRPr="004E76EE">
        <w:t xml:space="preserve"> </w:t>
      </w:r>
      <w:r>
        <w:rPr>
          <w:rFonts w:ascii="Times New Roman" w:hAnsi="Times New Roman"/>
          <w:sz w:val="24"/>
          <w:lang w:bidi="ru-RU"/>
        </w:rPr>
        <w:t>СНиП 12-03-2001 (акт</w:t>
      </w:r>
      <w:r w:rsidRPr="004E76EE">
        <w:rPr>
          <w:rFonts w:ascii="Times New Roman" w:hAnsi="Times New Roman"/>
          <w:sz w:val="24"/>
          <w:lang w:bidi="ru-RU"/>
        </w:rPr>
        <w:t>-допуск</w:t>
      </w:r>
      <w:r>
        <w:rPr>
          <w:rFonts w:ascii="Times New Roman" w:hAnsi="Times New Roman"/>
          <w:sz w:val="24"/>
          <w:lang w:bidi="ru-RU"/>
        </w:rPr>
        <w:t>)</w:t>
      </w:r>
      <w:r w:rsidRPr="004E76EE">
        <w:rPr>
          <w:rFonts w:ascii="Times New Roman" w:hAnsi="Times New Roman"/>
          <w:sz w:val="24"/>
          <w:lang w:bidi="ru-RU"/>
        </w:rPr>
        <w:t xml:space="preserve">, </w:t>
      </w:r>
      <w:r>
        <w:rPr>
          <w:rFonts w:ascii="Times New Roman" w:hAnsi="Times New Roman"/>
          <w:sz w:val="24"/>
          <w:lang w:bidi="ru-RU"/>
        </w:rPr>
        <w:t>приказом РТН № 528 от 15.12.2020 (наряд</w:t>
      </w:r>
      <w:r w:rsidRPr="004E76EE">
        <w:rPr>
          <w:rFonts w:ascii="Times New Roman" w:hAnsi="Times New Roman"/>
          <w:sz w:val="24"/>
          <w:lang w:bidi="ru-RU"/>
        </w:rPr>
        <w:t xml:space="preserve">-допуск). </w:t>
      </w:r>
    </w:p>
    <w:p w14:paraId="237E0B22" w14:textId="77777777" w:rsidR="0040366C" w:rsidRPr="004E76EE" w:rsidRDefault="0040366C" w:rsidP="0040366C">
      <w:pPr>
        <w:pStyle w:val="18"/>
        <w:jc w:val="both"/>
        <w:rPr>
          <w:rFonts w:ascii="Times New Roman" w:hAnsi="Times New Roman"/>
          <w:sz w:val="24"/>
          <w:lang w:bidi="ru-RU"/>
        </w:rPr>
      </w:pPr>
      <w:r>
        <w:rPr>
          <w:rFonts w:ascii="Times New Roman" w:hAnsi="Times New Roman"/>
          <w:sz w:val="24"/>
          <w:lang w:bidi="ru-RU"/>
        </w:rPr>
        <w:t xml:space="preserve">4. В процессе производимых работ необходимо </w:t>
      </w:r>
      <w:r w:rsidRPr="00BB7CDA">
        <w:rPr>
          <w:rFonts w:ascii="Times New Roman" w:hAnsi="Times New Roman"/>
          <w:b/>
          <w:sz w:val="24"/>
          <w:u w:val="single"/>
          <w:lang w:bidi="ru-RU"/>
        </w:rPr>
        <w:t>производить фот</w:t>
      </w:r>
      <w:proofErr w:type="gramStart"/>
      <w:r w:rsidRPr="00BB7CDA">
        <w:rPr>
          <w:rFonts w:ascii="Times New Roman" w:hAnsi="Times New Roman"/>
          <w:b/>
          <w:sz w:val="24"/>
          <w:u w:val="single"/>
          <w:lang w:bidi="ru-RU"/>
        </w:rPr>
        <w:t>о-</w:t>
      </w:r>
      <w:proofErr w:type="gramEnd"/>
      <w:r w:rsidRPr="00BB7CDA">
        <w:rPr>
          <w:rFonts w:ascii="Times New Roman" w:hAnsi="Times New Roman"/>
          <w:b/>
          <w:sz w:val="24"/>
          <w:u w:val="single"/>
          <w:lang w:bidi="ru-RU"/>
        </w:rPr>
        <w:t xml:space="preserve">, </w:t>
      </w:r>
      <w:proofErr w:type="spellStart"/>
      <w:r w:rsidRPr="00BB7CDA">
        <w:rPr>
          <w:rFonts w:ascii="Times New Roman" w:hAnsi="Times New Roman"/>
          <w:b/>
          <w:sz w:val="24"/>
          <w:u w:val="single"/>
          <w:lang w:bidi="ru-RU"/>
        </w:rPr>
        <w:t>видеофиксацию</w:t>
      </w:r>
      <w:proofErr w:type="spellEnd"/>
      <w:r w:rsidRPr="00BB7CDA">
        <w:rPr>
          <w:rFonts w:ascii="Times New Roman" w:hAnsi="Times New Roman"/>
          <w:b/>
          <w:sz w:val="24"/>
          <w:u w:val="single"/>
          <w:lang w:bidi="ru-RU"/>
        </w:rPr>
        <w:t xml:space="preserve"> ремонтных работ: до начала ремонтных работ, этапы ремонта, скрытые работы, объект после завершения работ и вывоза мусора.</w:t>
      </w:r>
      <w:r w:rsidRPr="004E76EE">
        <w:rPr>
          <w:rFonts w:ascii="Times New Roman" w:hAnsi="Times New Roman"/>
          <w:sz w:val="24"/>
          <w:lang w:bidi="ru-RU"/>
        </w:rPr>
        <w:t xml:space="preserve"> Работы производить поэтапно. Переход к следующему этапу производит</w:t>
      </w:r>
      <w:r>
        <w:rPr>
          <w:rFonts w:ascii="Times New Roman" w:hAnsi="Times New Roman"/>
          <w:sz w:val="24"/>
          <w:lang w:bidi="ru-RU"/>
        </w:rPr>
        <w:t>ся после согласования с Заказчиком</w:t>
      </w:r>
      <w:r w:rsidRPr="004E76EE">
        <w:rPr>
          <w:rFonts w:ascii="Times New Roman" w:hAnsi="Times New Roman"/>
          <w:sz w:val="24"/>
          <w:lang w:bidi="ru-RU"/>
        </w:rPr>
        <w:t xml:space="preserve"> и подписания акта скрытых работ. </w:t>
      </w:r>
    </w:p>
    <w:p w14:paraId="357DDAF0" w14:textId="77777777" w:rsidR="0040366C" w:rsidRPr="004E76EE" w:rsidRDefault="0040366C" w:rsidP="0040366C">
      <w:pPr>
        <w:pStyle w:val="18"/>
        <w:jc w:val="both"/>
        <w:rPr>
          <w:rFonts w:ascii="Times New Roman" w:hAnsi="Times New Roman"/>
          <w:sz w:val="24"/>
          <w:szCs w:val="24"/>
          <w:lang w:bidi="ru-RU"/>
        </w:rPr>
      </w:pPr>
      <w:proofErr w:type="gramStart"/>
      <w:r>
        <w:rPr>
          <w:rFonts w:ascii="Times New Roman" w:hAnsi="Times New Roman"/>
          <w:sz w:val="24"/>
          <w:lang w:bidi="ru-RU"/>
        </w:rPr>
        <w:t xml:space="preserve">- </w:t>
      </w:r>
      <w:r w:rsidRPr="004E76EE">
        <w:rPr>
          <w:rFonts w:ascii="Times New Roman" w:hAnsi="Times New Roman"/>
          <w:sz w:val="24"/>
          <w:lang w:bidi="ru-RU"/>
        </w:rPr>
        <w:t xml:space="preserve">При выполнении работ Подрядчик обязан обеспечить высокое качество работ за счет умения и </w:t>
      </w:r>
      <w:r w:rsidRPr="004E76EE">
        <w:rPr>
          <w:rFonts w:ascii="Times New Roman" w:hAnsi="Times New Roman"/>
          <w:sz w:val="24"/>
          <w:szCs w:val="24"/>
          <w:lang w:bidi="ru-RU"/>
        </w:rPr>
        <w:t>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w:t>
      </w:r>
      <w:r>
        <w:rPr>
          <w:rFonts w:ascii="Times New Roman" w:hAnsi="Times New Roman"/>
          <w:sz w:val="24"/>
          <w:szCs w:val="24"/>
          <w:lang w:bidi="ru-RU"/>
        </w:rPr>
        <w:t xml:space="preserve"> разрешений на применение используемых материалов,</w:t>
      </w:r>
      <w:r w:rsidRPr="004E76EE">
        <w:rPr>
          <w:rFonts w:ascii="Times New Roman" w:hAnsi="Times New Roman"/>
          <w:sz w:val="24"/>
          <w:szCs w:val="24"/>
          <w:lang w:bidi="ru-RU"/>
        </w:rPr>
        <w:t xml:space="preserve"> соблюдения гарантий по качеству исполнения работ и поставляемых товаров</w:t>
      </w:r>
      <w:proofErr w:type="gramEnd"/>
      <w:r w:rsidRPr="004E76EE">
        <w:rPr>
          <w:rFonts w:ascii="Times New Roman" w:hAnsi="Times New Roman"/>
          <w:sz w:val="24"/>
          <w:szCs w:val="24"/>
          <w:lang w:bidi="ru-RU"/>
        </w:rPr>
        <w:t xml:space="preserve"> и конструкций. </w:t>
      </w:r>
    </w:p>
    <w:p w14:paraId="3844FCE2" w14:textId="77777777" w:rsidR="0040366C" w:rsidRPr="0040366C" w:rsidRDefault="0040366C" w:rsidP="0040366C">
      <w:pPr>
        <w:jc w:val="both"/>
        <w:rPr>
          <w:rFonts w:ascii="Times New Roman" w:hAnsi="Times New Roman" w:cs="Times New Roman"/>
          <w:lang w:bidi="ru-RU"/>
        </w:rPr>
      </w:pPr>
      <w:r>
        <w:rPr>
          <w:lang w:bidi="ru-RU"/>
        </w:rPr>
        <w:t xml:space="preserve">- </w:t>
      </w:r>
      <w:r w:rsidRPr="0040366C">
        <w:rPr>
          <w:rFonts w:ascii="Times New Roman" w:hAnsi="Times New Roman" w:cs="Times New Roman"/>
          <w:lang w:bidi="ru-RU"/>
        </w:rPr>
        <w:t>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49A63FD2" w14:textId="77777777" w:rsidR="0040366C" w:rsidRPr="0040366C" w:rsidRDefault="0040366C" w:rsidP="0040366C">
      <w:pPr>
        <w:jc w:val="both"/>
        <w:rPr>
          <w:rFonts w:ascii="Times New Roman" w:hAnsi="Times New Roman" w:cs="Times New Roman"/>
          <w:lang w:bidi="ru-RU"/>
        </w:rPr>
      </w:pPr>
      <w:r w:rsidRPr="0040366C">
        <w:rPr>
          <w:rFonts w:ascii="Times New Roman" w:hAnsi="Times New Roman" w:cs="Times New Roman"/>
          <w:lang w:bidi="ru-RU"/>
        </w:rPr>
        <w:t>- Подрядчик после окончания работ производит очистку территории работ от строительного мусора.</w:t>
      </w:r>
    </w:p>
    <w:p w14:paraId="09EB2D57" w14:textId="77777777" w:rsidR="0040366C" w:rsidRPr="0040366C" w:rsidRDefault="0040366C" w:rsidP="0040366C">
      <w:pPr>
        <w:jc w:val="both"/>
        <w:rPr>
          <w:rFonts w:ascii="Times New Roman" w:hAnsi="Times New Roman" w:cs="Times New Roman"/>
          <w:lang w:bidi="ru-RU"/>
        </w:rPr>
      </w:pPr>
      <w:r w:rsidRPr="0040366C">
        <w:rPr>
          <w:rFonts w:ascii="Times New Roman" w:hAnsi="Times New Roman" w:cs="Times New Roman"/>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РД-11-02-2006: 1 экз. на бумажном носителе, 1 экз. в электронном виде, также пакет закрывающей документации:  и</w:t>
      </w:r>
      <w:r w:rsidRPr="0040366C">
        <w:rPr>
          <w:rFonts w:ascii="Times New Roman" w:hAnsi="Times New Roman" w:cs="Times New Roman"/>
        </w:rPr>
        <w:t>сполнительную смету, акт формы КС-2 и справку формы КС-3.</w:t>
      </w:r>
    </w:p>
    <w:p w14:paraId="1E37121D" w14:textId="77777777" w:rsidR="0040366C" w:rsidRPr="0040366C" w:rsidRDefault="0040366C" w:rsidP="0040366C">
      <w:pPr>
        <w:jc w:val="both"/>
        <w:rPr>
          <w:rFonts w:ascii="Times New Roman" w:hAnsi="Times New Roman" w:cs="Times New Roman"/>
          <w:lang w:bidi="ru-RU"/>
        </w:rPr>
      </w:pPr>
      <w:r w:rsidRPr="0040366C">
        <w:rPr>
          <w:rFonts w:ascii="Times New Roman" w:hAnsi="Times New Roman" w:cs="Times New Roman"/>
          <w:lang w:bidi="ru-RU"/>
        </w:rPr>
        <w:t>5. Охрана труда и техника безопасности:</w:t>
      </w:r>
    </w:p>
    <w:p w14:paraId="41BE9C28" w14:textId="77777777" w:rsidR="0040366C" w:rsidRPr="0040366C" w:rsidRDefault="0040366C" w:rsidP="0040366C">
      <w:pPr>
        <w:jc w:val="both"/>
        <w:rPr>
          <w:rFonts w:ascii="Times New Roman" w:hAnsi="Times New Roman" w:cs="Times New Roman"/>
          <w:lang w:bidi="ru-RU"/>
        </w:rPr>
      </w:pPr>
      <w:r w:rsidRPr="0040366C">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14:paraId="48797828" w14:textId="77777777" w:rsidR="0040366C" w:rsidRPr="0040366C" w:rsidRDefault="0040366C" w:rsidP="0040366C">
      <w:pPr>
        <w:jc w:val="both"/>
        <w:rPr>
          <w:rFonts w:ascii="Times New Roman" w:hAnsi="Times New Roman" w:cs="Times New Roman"/>
          <w:lang w:bidi="ru-RU"/>
        </w:rPr>
      </w:pPr>
      <w:r w:rsidRPr="0040366C">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14:paraId="77037743" w14:textId="77777777" w:rsidR="0040366C" w:rsidRPr="0040366C" w:rsidRDefault="0040366C" w:rsidP="0040366C">
      <w:pPr>
        <w:ind w:firstLine="567"/>
        <w:jc w:val="both"/>
        <w:rPr>
          <w:rFonts w:ascii="Times New Roman" w:hAnsi="Times New Roman" w:cs="Times New Roman"/>
          <w:lang w:bidi="ru-RU"/>
        </w:rPr>
      </w:pPr>
      <w:r w:rsidRPr="0040366C">
        <w:rPr>
          <w:rFonts w:ascii="Times New Roman" w:hAnsi="Times New Roman" w:cs="Times New Roman"/>
          <w:lang w:bidi="ru-RU"/>
        </w:rPr>
        <w:t xml:space="preserve">  </w:t>
      </w:r>
    </w:p>
    <w:p w14:paraId="5B033249" w14:textId="77777777" w:rsidR="0040366C" w:rsidRPr="0040366C" w:rsidRDefault="0040366C" w:rsidP="0040366C">
      <w:pPr>
        <w:jc w:val="both"/>
        <w:rPr>
          <w:rFonts w:ascii="Times New Roman" w:hAnsi="Times New Roman" w:cs="Times New Roman"/>
          <w:lang w:bidi="ru-RU"/>
        </w:rPr>
      </w:pPr>
      <w:r w:rsidRPr="0040366C">
        <w:rPr>
          <w:rFonts w:ascii="Times New Roman" w:hAnsi="Times New Roman" w:cs="Times New Roman"/>
          <w:lang w:bidi="ru-RU"/>
        </w:rPr>
        <w:t>6. Пожарная безопасность:</w:t>
      </w:r>
    </w:p>
    <w:p w14:paraId="24ACF88E" w14:textId="77777777" w:rsidR="0040366C" w:rsidRPr="0040366C" w:rsidRDefault="0040366C" w:rsidP="0040366C">
      <w:pPr>
        <w:ind w:firstLine="567"/>
        <w:jc w:val="both"/>
        <w:rPr>
          <w:rFonts w:ascii="Times New Roman" w:hAnsi="Times New Roman" w:cs="Times New Roman"/>
          <w:lang w:bidi="ru-RU"/>
        </w:rPr>
      </w:pPr>
      <w:r w:rsidRPr="0040366C">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1AC837DB" w14:textId="77777777" w:rsidR="0040366C" w:rsidRPr="0040366C" w:rsidRDefault="0040366C" w:rsidP="0040366C">
      <w:pPr>
        <w:ind w:firstLine="567"/>
        <w:jc w:val="both"/>
        <w:rPr>
          <w:rFonts w:ascii="Times New Roman" w:hAnsi="Times New Roman" w:cs="Times New Roman"/>
          <w:lang w:bidi="ru-RU"/>
        </w:rPr>
      </w:pPr>
      <w:r w:rsidRPr="0040366C">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0E137EFD" w14:textId="77777777" w:rsidR="0040366C" w:rsidRPr="0040366C" w:rsidRDefault="0040366C" w:rsidP="0040366C">
      <w:pPr>
        <w:ind w:firstLine="567"/>
        <w:jc w:val="both"/>
        <w:rPr>
          <w:rFonts w:ascii="Times New Roman" w:hAnsi="Times New Roman" w:cs="Times New Roman"/>
          <w:lang w:bidi="ru-RU"/>
        </w:rPr>
      </w:pPr>
      <w:r w:rsidRPr="0040366C">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1CFB6CC1" w14:textId="77777777" w:rsidR="0040366C" w:rsidRPr="0040366C" w:rsidRDefault="0040366C" w:rsidP="0040366C">
      <w:pPr>
        <w:ind w:firstLine="567"/>
        <w:jc w:val="both"/>
        <w:rPr>
          <w:rFonts w:ascii="Times New Roman" w:hAnsi="Times New Roman" w:cs="Times New Roman"/>
          <w:lang w:bidi="ru-RU"/>
        </w:rPr>
      </w:pPr>
      <w:r w:rsidRPr="0040366C">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7487EE78" w14:textId="77777777" w:rsidR="0040366C" w:rsidRPr="0040366C" w:rsidRDefault="0040366C" w:rsidP="0040366C">
      <w:pPr>
        <w:ind w:firstLine="567"/>
        <w:jc w:val="both"/>
        <w:rPr>
          <w:rFonts w:ascii="Times New Roman" w:hAnsi="Times New Roman" w:cs="Times New Roman"/>
          <w:lang w:bidi="ru-RU"/>
        </w:rPr>
      </w:pPr>
      <w:r w:rsidRPr="0040366C">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7797AE07" w14:textId="77777777" w:rsidR="0040366C" w:rsidRPr="0040366C" w:rsidRDefault="0040366C" w:rsidP="0040366C">
      <w:pPr>
        <w:jc w:val="both"/>
        <w:rPr>
          <w:rFonts w:ascii="Times New Roman" w:hAnsi="Times New Roman" w:cs="Times New Roman"/>
          <w:lang w:bidi="ru-RU"/>
        </w:rPr>
      </w:pPr>
      <w:r w:rsidRPr="0040366C">
        <w:rPr>
          <w:rFonts w:ascii="Times New Roman" w:hAnsi="Times New Roman" w:cs="Times New Roman"/>
          <w:lang w:bidi="ru-RU"/>
        </w:rPr>
        <w:t>7. Охрана окружающей природной среды.</w:t>
      </w:r>
    </w:p>
    <w:p w14:paraId="10FC3064" w14:textId="77777777" w:rsidR="0040366C" w:rsidRPr="0040366C" w:rsidRDefault="0040366C" w:rsidP="0040366C">
      <w:pPr>
        <w:ind w:firstLine="567"/>
        <w:jc w:val="both"/>
        <w:rPr>
          <w:rFonts w:ascii="Times New Roman" w:hAnsi="Times New Roman" w:cs="Times New Roman"/>
          <w:lang w:bidi="ru-RU"/>
        </w:rPr>
      </w:pPr>
      <w:r w:rsidRPr="0040366C">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35D92AE5" w14:textId="77777777" w:rsidR="0040366C" w:rsidRPr="0040366C" w:rsidRDefault="0040366C" w:rsidP="0040366C">
      <w:pPr>
        <w:ind w:firstLine="567"/>
        <w:jc w:val="both"/>
        <w:rPr>
          <w:rFonts w:ascii="Times New Roman" w:hAnsi="Times New Roman" w:cs="Times New Roman"/>
          <w:lang w:bidi="ru-RU"/>
        </w:rPr>
      </w:pPr>
      <w:r w:rsidRPr="0040366C">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71DC5CDE" w14:textId="77777777" w:rsidR="0040366C" w:rsidRPr="0040366C" w:rsidRDefault="0040366C" w:rsidP="0040366C">
      <w:pPr>
        <w:shd w:val="clear" w:color="auto" w:fill="FFFFFF"/>
        <w:spacing w:after="0"/>
        <w:jc w:val="center"/>
        <w:rPr>
          <w:rFonts w:ascii="Times New Roman" w:hAnsi="Times New Roman" w:cs="Times New Roman"/>
          <w:b/>
          <w:bCs/>
        </w:rPr>
      </w:pPr>
      <w:r>
        <w:rPr>
          <w:b/>
          <w:bCs/>
        </w:rPr>
        <w:t>5</w:t>
      </w:r>
      <w:r w:rsidRPr="004E76EE">
        <w:rPr>
          <w:b/>
          <w:bCs/>
        </w:rPr>
        <w:t xml:space="preserve">. </w:t>
      </w:r>
      <w:r w:rsidRPr="0040366C">
        <w:rPr>
          <w:rFonts w:ascii="Times New Roman" w:hAnsi="Times New Roman" w:cs="Times New Roman"/>
          <w:b/>
          <w:bCs/>
        </w:rPr>
        <w:t>Требования к сроку и (или) объему предоставления</w:t>
      </w:r>
    </w:p>
    <w:p w14:paraId="2DE39A60" w14:textId="77777777" w:rsidR="0040366C" w:rsidRPr="0040366C" w:rsidRDefault="0040366C" w:rsidP="0040366C">
      <w:pPr>
        <w:shd w:val="clear" w:color="auto" w:fill="FFFFFF"/>
        <w:spacing w:after="0"/>
        <w:jc w:val="center"/>
        <w:rPr>
          <w:rFonts w:ascii="Times New Roman" w:hAnsi="Times New Roman" w:cs="Times New Roman"/>
          <w:b/>
          <w:bCs/>
        </w:rPr>
      </w:pPr>
      <w:r w:rsidRPr="0040366C">
        <w:rPr>
          <w:rFonts w:ascii="Times New Roman" w:hAnsi="Times New Roman" w:cs="Times New Roman"/>
          <w:b/>
          <w:bCs/>
        </w:rPr>
        <w:t>гарантии качества работ</w:t>
      </w:r>
    </w:p>
    <w:p w14:paraId="715022B5" w14:textId="77777777" w:rsidR="0040366C" w:rsidRPr="0040366C" w:rsidRDefault="0040366C" w:rsidP="0040366C">
      <w:pPr>
        <w:jc w:val="both"/>
        <w:rPr>
          <w:rFonts w:ascii="Times New Roman" w:hAnsi="Times New Roman" w:cs="Times New Roman"/>
        </w:rPr>
      </w:pPr>
    </w:p>
    <w:p w14:paraId="2A506CEC"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6A6F5440"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xml:space="preserve">2. Срок гарантии качества работ устанавливается </w:t>
      </w:r>
      <w:r w:rsidRPr="0040366C">
        <w:rPr>
          <w:rFonts w:ascii="Times New Roman" w:hAnsi="Times New Roman" w:cs="Times New Roman"/>
          <w:b/>
        </w:rPr>
        <w:t>36 месяцев</w:t>
      </w:r>
      <w:r w:rsidRPr="0040366C">
        <w:rPr>
          <w:rFonts w:ascii="Times New Roman" w:hAnsi="Times New Roman" w:cs="Times New Roman"/>
        </w:rPr>
        <w:t xml:space="preserve"> </w:t>
      </w:r>
      <w:proofErr w:type="gramStart"/>
      <w:r w:rsidRPr="0040366C">
        <w:rPr>
          <w:rFonts w:ascii="Times New Roman" w:hAnsi="Times New Roman" w:cs="Times New Roman"/>
        </w:rPr>
        <w:t>с даты подписания</w:t>
      </w:r>
      <w:proofErr w:type="gramEnd"/>
      <w:r w:rsidRPr="0040366C">
        <w:rPr>
          <w:rFonts w:ascii="Times New Roman" w:hAnsi="Times New Roman" w:cs="Times New Roman"/>
        </w:rPr>
        <w:t xml:space="preserve"> сторонами акта о приемке всех выполненных работ. </w:t>
      </w:r>
    </w:p>
    <w:p w14:paraId="4C001622"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14:paraId="3A5DEBFF"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403360B7"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5. Гарантийный срок исчисляется вновь с момента подписания Сторонами акта прием</w:t>
      </w:r>
      <w:proofErr w:type="gramStart"/>
      <w:r w:rsidRPr="0040366C">
        <w:rPr>
          <w:rFonts w:ascii="Times New Roman" w:hAnsi="Times New Roman" w:cs="Times New Roman"/>
        </w:rPr>
        <w:t>а-</w:t>
      </w:r>
      <w:proofErr w:type="gramEnd"/>
      <w:r w:rsidRPr="0040366C">
        <w:rPr>
          <w:rFonts w:ascii="Times New Roman" w:hAnsi="Times New Roman" w:cs="Times New Roman"/>
        </w:rPr>
        <w:t xml:space="preserve"> сдачи выполненных работ по устранению недостатков.</w:t>
      </w:r>
    </w:p>
    <w:p w14:paraId="0E122679"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695AA933" w14:textId="77777777" w:rsidR="0040366C" w:rsidRPr="0040366C" w:rsidRDefault="0040366C" w:rsidP="0040366C">
      <w:pPr>
        <w:jc w:val="both"/>
        <w:rPr>
          <w:rFonts w:ascii="Times New Roman" w:hAnsi="Times New Roman" w:cs="Times New Roman"/>
        </w:rPr>
      </w:pPr>
    </w:p>
    <w:p w14:paraId="561A0109" w14:textId="77777777" w:rsidR="0040366C" w:rsidRPr="0040366C" w:rsidRDefault="0040366C" w:rsidP="0040366C">
      <w:pPr>
        <w:ind w:firstLine="567"/>
        <w:jc w:val="both"/>
        <w:rPr>
          <w:rFonts w:ascii="Times New Roman" w:hAnsi="Times New Roman" w:cs="Times New Roman"/>
        </w:rPr>
      </w:pPr>
    </w:p>
    <w:p w14:paraId="3EA6AB9C" w14:textId="77777777" w:rsidR="0040366C" w:rsidRPr="0040366C" w:rsidRDefault="0040366C" w:rsidP="0040366C">
      <w:pPr>
        <w:jc w:val="both"/>
        <w:rPr>
          <w:rFonts w:ascii="Times New Roman" w:hAnsi="Times New Roman" w:cs="Times New Roman"/>
          <w:b/>
        </w:rPr>
      </w:pPr>
      <w:r w:rsidRPr="0040366C">
        <w:rPr>
          <w:rFonts w:ascii="Times New Roman" w:hAnsi="Times New Roman" w:cs="Times New Roman"/>
          <w:b/>
        </w:rPr>
        <w:t xml:space="preserve">                </w:t>
      </w:r>
      <w:r w:rsidRPr="0040366C">
        <w:rPr>
          <w:rFonts w:ascii="Times New Roman" w:hAnsi="Times New Roman" w:cs="Times New Roman"/>
        </w:rPr>
        <w:t xml:space="preserve">                           </w:t>
      </w:r>
      <w:r w:rsidRPr="0040366C">
        <w:rPr>
          <w:rFonts w:ascii="Times New Roman" w:hAnsi="Times New Roman" w:cs="Times New Roman"/>
          <w:b/>
        </w:rPr>
        <w:t xml:space="preserve">6. Особые условия. </w:t>
      </w:r>
    </w:p>
    <w:p w14:paraId="1B124462" w14:textId="77777777" w:rsidR="0040366C" w:rsidRPr="0040366C" w:rsidRDefault="0040366C" w:rsidP="0040366C">
      <w:pPr>
        <w:jc w:val="both"/>
        <w:rPr>
          <w:rFonts w:ascii="Times New Roman" w:hAnsi="Times New Roman" w:cs="Times New Roman"/>
        </w:rPr>
      </w:pPr>
    </w:p>
    <w:p w14:paraId="26D62CBC"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xml:space="preserve">       </w:t>
      </w:r>
    </w:p>
    <w:p w14:paraId="017EE691" w14:textId="77777777" w:rsidR="0040366C" w:rsidRPr="0040366C" w:rsidRDefault="0040366C" w:rsidP="0040366C">
      <w:pPr>
        <w:jc w:val="both"/>
        <w:rPr>
          <w:rFonts w:ascii="Times New Roman" w:hAnsi="Times New Roman" w:cs="Times New Roman"/>
          <w:bCs/>
        </w:rPr>
      </w:pPr>
      <w:r w:rsidRPr="0040366C">
        <w:rPr>
          <w:rFonts w:ascii="Times New Roman" w:hAnsi="Times New Roman" w:cs="Times New Roman"/>
          <w:bCs/>
        </w:rPr>
        <w:t>Термины и определения</w:t>
      </w:r>
    </w:p>
    <w:p w14:paraId="7C5FF9FA" w14:textId="77777777" w:rsidR="0040366C" w:rsidRPr="0040366C" w:rsidRDefault="0040366C" w:rsidP="0040366C">
      <w:pPr>
        <w:jc w:val="both"/>
        <w:rPr>
          <w:rFonts w:ascii="Times New Roman" w:hAnsi="Times New Roman" w:cs="Times New Roman"/>
          <w:sz w:val="16"/>
          <w:szCs w:val="16"/>
        </w:rPr>
      </w:pPr>
    </w:p>
    <w:p w14:paraId="0905D998"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b/>
          <w:bCs/>
        </w:rPr>
        <w:t xml:space="preserve">          </w:t>
      </w:r>
      <w:r w:rsidRPr="0040366C">
        <w:rPr>
          <w:rFonts w:ascii="Times New Roman" w:hAnsi="Times New Roman" w:cs="Times New Roman"/>
        </w:rPr>
        <w:t>В настоящем техническом задании применены следующие термины с соответствующими определениями:</w:t>
      </w:r>
    </w:p>
    <w:p w14:paraId="40795F48"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bCs/>
        </w:rPr>
        <w:t xml:space="preserve">          </w:t>
      </w:r>
      <w:r w:rsidRPr="0040366C">
        <w:rPr>
          <w:rFonts w:ascii="Times New Roman" w:hAnsi="Times New Roman" w:cs="Times New Roman"/>
          <w:i/>
          <w:sz w:val="26"/>
        </w:rPr>
        <w:t>Защитное ограждение</w:t>
      </w:r>
      <w:r w:rsidRPr="0040366C">
        <w:rPr>
          <w:rFonts w:ascii="Times New Roman" w:hAnsi="Times New Roman" w:cs="Times New Roman"/>
          <w:sz w:val="26"/>
        </w:rPr>
        <w:t xml:space="preserve"> –</w:t>
      </w:r>
      <w:r w:rsidRPr="0040366C">
        <w:rPr>
          <w:rFonts w:ascii="Times New Roman" w:hAnsi="Times New Roman" w:cs="Times New Roman"/>
        </w:rPr>
        <w:t xml:space="preserve"> инженерное средство физической защиты, предназначенное для исключения случайного прохода людей, животных, въезда транспорта, а также препятствующее проникновению нарушителя на территорию охраняемого объекта.</w:t>
      </w:r>
    </w:p>
    <w:p w14:paraId="0B491671"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bCs/>
        </w:rPr>
        <w:t xml:space="preserve">          </w:t>
      </w:r>
      <w:r w:rsidRPr="0040366C">
        <w:rPr>
          <w:rFonts w:ascii="Times New Roman" w:hAnsi="Times New Roman" w:cs="Times New Roman"/>
          <w:i/>
          <w:sz w:val="26"/>
        </w:rPr>
        <w:t>Основное ограждение</w:t>
      </w:r>
      <w:r w:rsidRPr="0040366C">
        <w:rPr>
          <w:rFonts w:ascii="Times New Roman" w:hAnsi="Times New Roman" w:cs="Times New Roman"/>
          <w:sz w:val="26"/>
        </w:rPr>
        <w:t xml:space="preserve"> –</w:t>
      </w:r>
      <w:r w:rsidRPr="0040366C">
        <w:rPr>
          <w:rFonts w:ascii="Times New Roman" w:hAnsi="Times New Roman" w:cs="Times New Roman"/>
        </w:rPr>
        <w:t xml:space="preserve"> часть защитного ограждения, предназначенная для определения границы территории объекта и выполняющая основную функцию по его защите</w:t>
      </w:r>
    </w:p>
    <w:p w14:paraId="0DEE92E5"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bCs/>
        </w:rPr>
        <w:t xml:space="preserve">          </w:t>
      </w:r>
      <w:r w:rsidRPr="0040366C">
        <w:rPr>
          <w:rFonts w:ascii="Times New Roman" w:hAnsi="Times New Roman" w:cs="Times New Roman"/>
          <w:i/>
          <w:sz w:val="26"/>
        </w:rPr>
        <w:t>Дополнительное ограждение</w:t>
      </w:r>
      <w:r w:rsidRPr="0040366C">
        <w:rPr>
          <w:rFonts w:ascii="Times New Roman" w:hAnsi="Times New Roman" w:cs="Times New Roman"/>
          <w:sz w:val="26"/>
        </w:rPr>
        <w:t xml:space="preserve"> –</w:t>
      </w:r>
      <w:r w:rsidRPr="0040366C">
        <w:rPr>
          <w:rFonts w:ascii="Times New Roman" w:hAnsi="Times New Roman" w:cs="Times New Roman"/>
        </w:rPr>
        <w:t xml:space="preserve"> часть защитного ограждения, предназначенная для усиления защитных свойств основного ограждения и создания дополнительных препятствий нарушителю для проникновения на охраняемый объект через основное ограждение</w:t>
      </w:r>
    </w:p>
    <w:p w14:paraId="14860441"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bCs/>
        </w:rPr>
        <w:t xml:space="preserve">          </w:t>
      </w:r>
      <w:r w:rsidRPr="0040366C">
        <w:rPr>
          <w:rFonts w:ascii="Times New Roman" w:hAnsi="Times New Roman" w:cs="Times New Roman"/>
          <w:i/>
          <w:sz w:val="26"/>
        </w:rPr>
        <w:t xml:space="preserve">Опоры ограждения </w:t>
      </w:r>
      <w:r w:rsidRPr="0040366C">
        <w:rPr>
          <w:rFonts w:ascii="Times New Roman" w:hAnsi="Times New Roman" w:cs="Times New Roman"/>
          <w:sz w:val="26"/>
        </w:rPr>
        <w:t>–</w:t>
      </w:r>
      <w:r w:rsidRPr="0040366C">
        <w:rPr>
          <w:rFonts w:ascii="Times New Roman" w:hAnsi="Times New Roman" w:cs="Times New Roman"/>
        </w:rPr>
        <w:t xml:space="preserve"> элемент конструкции, предназначенный для монтажа полотна ограждения</w:t>
      </w:r>
    </w:p>
    <w:p w14:paraId="745DF9C4"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bCs/>
        </w:rPr>
        <w:t xml:space="preserve">          </w:t>
      </w:r>
      <w:r w:rsidRPr="0040366C">
        <w:rPr>
          <w:rFonts w:ascii="Times New Roman" w:hAnsi="Times New Roman" w:cs="Times New Roman"/>
          <w:i/>
          <w:sz w:val="26"/>
        </w:rPr>
        <w:t xml:space="preserve">Полотна ограждения </w:t>
      </w:r>
      <w:r w:rsidRPr="0040366C">
        <w:rPr>
          <w:rFonts w:ascii="Times New Roman" w:hAnsi="Times New Roman" w:cs="Times New Roman"/>
          <w:sz w:val="26"/>
        </w:rPr>
        <w:t>–</w:t>
      </w:r>
      <w:r w:rsidRPr="0040366C">
        <w:rPr>
          <w:rFonts w:ascii="Times New Roman" w:hAnsi="Times New Roman" w:cs="Times New Roman"/>
        </w:rPr>
        <w:t xml:space="preserve"> элемент конструкции, представляющий собой физический барьер, препятствующий проникновению нарушителя</w:t>
      </w:r>
    </w:p>
    <w:p w14:paraId="5443D155"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bCs/>
        </w:rPr>
        <w:t xml:space="preserve">          </w:t>
      </w:r>
      <w:r w:rsidRPr="0040366C">
        <w:rPr>
          <w:rFonts w:ascii="Times New Roman" w:hAnsi="Times New Roman" w:cs="Times New Roman"/>
          <w:i/>
          <w:sz w:val="26"/>
        </w:rPr>
        <w:t>Армированная скрученная колючая лента АСКЛ</w:t>
      </w:r>
      <w:r w:rsidRPr="0040366C">
        <w:rPr>
          <w:rFonts w:ascii="Times New Roman" w:hAnsi="Times New Roman" w:cs="Times New Roman"/>
          <w:sz w:val="26"/>
        </w:rPr>
        <w:t xml:space="preserve"> –</w:t>
      </w:r>
      <w:r w:rsidRPr="0040366C">
        <w:rPr>
          <w:rFonts w:ascii="Times New Roman" w:hAnsi="Times New Roman" w:cs="Times New Roman"/>
        </w:rPr>
        <w:t xml:space="preserve"> армированная колючая лента, скрученная вдоль сердцевины, которую представляет собой стальная оцинкованная проволока</w:t>
      </w:r>
    </w:p>
    <w:p w14:paraId="48C290E8" w14:textId="77777777" w:rsidR="0040366C" w:rsidRPr="0040366C" w:rsidRDefault="0040366C" w:rsidP="0040366C">
      <w:pPr>
        <w:jc w:val="both"/>
        <w:rPr>
          <w:rFonts w:ascii="Times New Roman" w:hAnsi="Times New Roman" w:cs="Times New Roman"/>
          <w:b/>
          <w:bCs/>
          <w:sz w:val="16"/>
          <w:szCs w:val="16"/>
        </w:rPr>
      </w:pPr>
    </w:p>
    <w:p w14:paraId="6B3DE4C0" w14:textId="77777777" w:rsidR="0040366C" w:rsidRPr="0040366C" w:rsidRDefault="0040366C" w:rsidP="0040366C">
      <w:pPr>
        <w:jc w:val="both"/>
        <w:rPr>
          <w:rFonts w:ascii="Times New Roman" w:hAnsi="Times New Roman" w:cs="Times New Roman"/>
          <w:bCs/>
        </w:rPr>
      </w:pPr>
      <w:r w:rsidRPr="0040366C">
        <w:rPr>
          <w:rFonts w:ascii="Times New Roman" w:hAnsi="Times New Roman" w:cs="Times New Roman"/>
          <w:bCs/>
        </w:rPr>
        <w:t xml:space="preserve">          1. Общие положения</w:t>
      </w:r>
    </w:p>
    <w:p w14:paraId="407D9D19" w14:textId="77777777" w:rsidR="0040366C" w:rsidRPr="0040366C" w:rsidRDefault="0040366C" w:rsidP="0040366C">
      <w:pPr>
        <w:jc w:val="both"/>
        <w:rPr>
          <w:rFonts w:ascii="Times New Roman" w:hAnsi="Times New Roman" w:cs="Times New Roman"/>
          <w:sz w:val="16"/>
          <w:szCs w:val="16"/>
        </w:rPr>
      </w:pPr>
    </w:p>
    <w:p w14:paraId="2E00B1F5" w14:textId="77777777" w:rsidR="0040366C" w:rsidRPr="0040366C" w:rsidRDefault="0040366C" w:rsidP="0040366C">
      <w:pPr>
        <w:jc w:val="both"/>
        <w:rPr>
          <w:rFonts w:ascii="Times New Roman" w:hAnsi="Times New Roman" w:cs="Times New Roman"/>
          <w:lang w:eastAsia="en-US"/>
        </w:rPr>
      </w:pPr>
      <w:r w:rsidRPr="0040366C">
        <w:rPr>
          <w:rFonts w:ascii="Times New Roman" w:hAnsi="Times New Roman" w:cs="Times New Roman"/>
          <w:bCs/>
        </w:rPr>
        <w:t xml:space="preserve">          1.1.</w:t>
      </w:r>
      <w:r w:rsidRPr="0040366C">
        <w:rPr>
          <w:rFonts w:ascii="Times New Roman" w:hAnsi="Times New Roman" w:cs="Times New Roman"/>
        </w:rPr>
        <w:t>  </w:t>
      </w:r>
      <w:r w:rsidRPr="0040366C">
        <w:rPr>
          <w:rFonts w:ascii="Times New Roman" w:hAnsi="Times New Roman" w:cs="Times New Roman"/>
          <w:bCs/>
        </w:rPr>
        <w:t xml:space="preserve">Конструкция ограждения должна соответствовать требованиям Постановления </w:t>
      </w:r>
      <w:r w:rsidRPr="0040366C">
        <w:rPr>
          <w:rFonts w:ascii="Times New Roman" w:hAnsi="Times New Roman" w:cs="Times New Roman"/>
          <w:lang w:eastAsia="en-US"/>
        </w:rPr>
        <w:t xml:space="preserve">Правительства </w:t>
      </w:r>
      <w:r w:rsidRPr="0040366C">
        <w:rPr>
          <w:rFonts w:ascii="Times New Roman" w:hAnsi="Times New Roman" w:cs="Times New Roman"/>
        </w:rPr>
        <w:t>1046 от 03 августа 2024г. «Об утверждении требований обеспечения безопасности и антитеррористической защищённости объектов топливно-энергетического комплекса»</w:t>
      </w:r>
      <w:r w:rsidRPr="0040366C">
        <w:rPr>
          <w:rFonts w:ascii="Times New Roman" w:hAnsi="Times New Roman" w:cs="Times New Roman"/>
          <w:lang w:eastAsia="en-US"/>
        </w:rPr>
        <w:t xml:space="preserve">, а также               ГОСТ </w:t>
      </w:r>
      <w:proofErr w:type="gramStart"/>
      <w:r w:rsidRPr="0040366C">
        <w:rPr>
          <w:rFonts w:ascii="Times New Roman" w:hAnsi="Times New Roman" w:cs="Times New Roman"/>
          <w:lang w:eastAsia="en-US"/>
        </w:rPr>
        <w:t>Р</w:t>
      </w:r>
      <w:proofErr w:type="gramEnd"/>
      <w:r w:rsidRPr="0040366C">
        <w:rPr>
          <w:rFonts w:ascii="Times New Roman" w:hAnsi="Times New Roman" w:cs="Times New Roman"/>
          <w:lang w:eastAsia="en-US"/>
        </w:rPr>
        <w:t xml:space="preserve"> 57278-2016 «Ограждения защитные. Классификация. Общие положения».</w:t>
      </w:r>
    </w:p>
    <w:p w14:paraId="6BB7D0BA" w14:textId="77777777" w:rsidR="0040366C" w:rsidRPr="0040366C" w:rsidRDefault="0040366C" w:rsidP="0040366C">
      <w:pPr>
        <w:jc w:val="both"/>
        <w:rPr>
          <w:rFonts w:ascii="Times New Roman" w:hAnsi="Times New Roman" w:cs="Times New Roman"/>
          <w:lang w:eastAsia="en-US"/>
        </w:rPr>
      </w:pPr>
      <w:r w:rsidRPr="0040366C">
        <w:rPr>
          <w:rFonts w:ascii="Times New Roman" w:hAnsi="Times New Roman" w:cs="Times New Roman"/>
          <w:lang w:eastAsia="en-US"/>
        </w:rPr>
        <w:t xml:space="preserve">          1.2.</w:t>
      </w:r>
      <w:r w:rsidRPr="0040366C">
        <w:rPr>
          <w:rFonts w:ascii="Times New Roman" w:hAnsi="Times New Roman" w:cs="Times New Roman"/>
        </w:rPr>
        <w:t>  </w:t>
      </w:r>
      <w:r w:rsidRPr="0040366C">
        <w:rPr>
          <w:rFonts w:ascii="Times New Roman" w:hAnsi="Times New Roman" w:cs="Times New Roman"/>
          <w:lang w:eastAsia="en-US"/>
        </w:rPr>
        <w:t>Границы основного ограждения согласовать  с Заказчиком.</w:t>
      </w:r>
    </w:p>
    <w:p w14:paraId="05CF6FC7" w14:textId="77777777" w:rsidR="0040366C" w:rsidRPr="0040366C" w:rsidRDefault="0040366C" w:rsidP="0040366C">
      <w:pPr>
        <w:jc w:val="both"/>
        <w:rPr>
          <w:rFonts w:ascii="Times New Roman" w:hAnsi="Times New Roman" w:cs="Times New Roman"/>
          <w:lang w:eastAsia="en-US"/>
        </w:rPr>
      </w:pPr>
      <w:r w:rsidRPr="0040366C">
        <w:rPr>
          <w:rFonts w:ascii="Times New Roman" w:hAnsi="Times New Roman" w:cs="Times New Roman"/>
          <w:lang w:eastAsia="en-US"/>
        </w:rPr>
        <w:t xml:space="preserve">          1.3.</w:t>
      </w:r>
      <w:r w:rsidRPr="0040366C">
        <w:rPr>
          <w:rFonts w:ascii="Times New Roman" w:hAnsi="Times New Roman" w:cs="Times New Roman"/>
        </w:rPr>
        <w:t>  </w:t>
      </w:r>
      <w:proofErr w:type="gramStart"/>
      <w:r w:rsidRPr="0040366C">
        <w:rPr>
          <w:rFonts w:ascii="Times New Roman" w:hAnsi="Times New Roman" w:cs="Times New Roman"/>
          <w:lang w:eastAsia="en-US"/>
        </w:rPr>
        <w:t>Основные характеристика возводимого ограждения:</w:t>
      </w:r>
      <w:proofErr w:type="gramEnd"/>
    </w:p>
    <w:p w14:paraId="01FFD0AE"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b/>
          <w:bCs/>
        </w:rPr>
        <w:t xml:space="preserve">          – </w:t>
      </w:r>
      <w:r w:rsidRPr="0040366C">
        <w:rPr>
          <w:rFonts w:ascii="Times New Roman" w:hAnsi="Times New Roman" w:cs="Times New Roman"/>
        </w:rPr>
        <w:t xml:space="preserve">по степени мобильности – </w:t>
      </w:r>
      <w:proofErr w:type="gramStart"/>
      <w:r w:rsidRPr="0040366C">
        <w:rPr>
          <w:rFonts w:ascii="Times New Roman" w:hAnsi="Times New Roman" w:cs="Times New Roman"/>
        </w:rPr>
        <w:t>стационарное</w:t>
      </w:r>
      <w:proofErr w:type="gramEnd"/>
      <w:r w:rsidRPr="0040366C">
        <w:rPr>
          <w:rFonts w:ascii="Times New Roman" w:hAnsi="Times New Roman" w:cs="Times New Roman"/>
        </w:rPr>
        <w:t>;</w:t>
      </w:r>
    </w:p>
    <w:p w14:paraId="4DF55D34"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b/>
          <w:bCs/>
        </w:rPr>
        <w:t xml:space="preserve">          – </w:t>
      </w:r>
      <w:r w:rsidRPr="0040366C">
        <w:rPr>
          <w:rFonts w:ascii="Times New Roman" w:hAnsi="Times New Roman" w:cs="Times New Roman"/>
        </w:rPr>
        <w:t xml:space="preserve">по конструкции – </w:t>
      </w:r>
      <w:proofErr w:type="gramStart"/>
      <w:r w:rsidRPr="0040366C">
        <w:rPr>
          <w:rFonts w:ascii="Times New Roman" w:hAnsi="Times New Roman" w:cs="Times New Roman"/>
        </w:rPr>
        <w:t>секционное</w:t>
      </w:r>
      <w:proofErr w:type="gramEnd"/>
      <w:r w:rsidRPr="0040366C">
        <w:rPr>
          <w:rFonts w:ascii="Times New Roman" w:hAnsi="Times New Roman" w:cs="Times New Roman"/>
        </w:rPr>
        <w:t>;</w:t>
      </w:r>
    </w:p>
    <w:p w14:paraId="5905845C"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b/>
          <w:bCs/>
        </w:rPr>
        <w:t xml:space="preserve">          – </w:t>
      </w:r>
      <w:r w:rsidRPr="0040366C">
        <w:rPr>
          <w:rFonts w:ascii="Times New Roman" w:hAnsi="Times New Roman" w:cs="Times New Roman"/>
        </w:rPr>
        <w:t xml:space="preserve">по степени </w:t>
      </w:r>
      <w:proofErr w:type="spellStart"/>
      <w:r w:rsidRPr="0040366C">
        <w:rPr>
          <w:rFonts w:ascii="Times New Roman" w:hAnsi="Times New Roman" w:cs="Times New Roman"/>
        </w:rPr>
        <w:t>просматриваемости</w:t>
      </w:r>
      <w:proofErr w:type="spellEnd"/>
      <w:r w:rsidRPr="0040366C">
        <w:rPr>
          <w:rFonts w:ascii="Times New Roman" w:hAnsi="Times New Roman" w:cs="Times New Roman"/>
        </w:rPr>
        <w:t xml:space="preserve"> полотна – </w:t>
      </w:r>
      <w:proofErr w:type="gramStart"/>
      <w:r w:rsidRPr="0040366C">
        <w:rPr>
          <w:rFonts w:ascii="Times New Roman" w:hAnsi="Times New Roman" w:cs="Times New Roman"/>
        </w:rPr>
        <w:t>просматриваемое</w:t>
      </w:r>
      <w:proofErr w:type="gramEnd"/>
      <w:r w:rsidRPr="0040366C">
        <w:rPr>
          <w:rFonts w:ascii="Times New Roman" w:hAnsi="Times New Roman" w:cs="Times New Roman"/>
        </w:rPr>
        <w:t>;</w:t>
      </w:r>
    </w:p>
    <w:p w14:paraId="43B3A08D"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b/>
          <w:bCs/>
        </w:rPr>
        <w:t xml:space="preserve">          – </w:t>
      </w:r>
      <w:r w:rsidRPr="0040366C">
        <w:rPr>
          <w:rFonts w:ascii="Times New Roman" w:hAnsi="Times New Roman" w:cs="Times New Roman"/>
        </w:rPr>
        <w:t>по материалу полотна – жесткое решетчатое полотно (металл);</w:t>
      </w:r>
    </w:p>
    <w:p w14:paraId="5D2326F9"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b/>
          <w:bCs/>
        </w:rPr>
        <w:t xml:space="preserve">          – </w:t>
      </w:r>
      <w:r w:rsidRPr="0040366C">
        <w:rPr>
          <w:rFonts w:ascii="Times New Roman" w:hAnsi="Times New Roman" w:cs="Times New Roman"/>
        </w:rPr>
        <w:t xml:space="preserve">по виду фундамента – </w:t>
      </w:r>
      <w:proofErr w:type="gramStart"/>
      <w:r w:rsidRPr="0040366C">
        <w:rPr>
          <w:rFonts w:ascii="Times New Roman" w:hAnsi="Times New Roman" w:cs="Times New Roman"/>
        </w:rPr>
        <w:t>точечный</w:t>
      </w:r>
      <w:proofErr w:type="gramEnd"/>
      <w:r w:rsidRPr="0040366C">
        <w:rPr>
          <w:rFonts w:ascii="Times New Roman" w:hAnsi="Times New Roman" w:cs="Times New Roman"/>
        </w:rPr>
        <w:t>;</w:t>
      </w:r>
    </w:p>
    <w:p w14:paraId="289B11EC"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b/>
          <w:bCs/>
        </w:rPr>
        <w:t xml:space="preserve">          – </w:t>
      </w:r>
      <w:r w:rsidRPr="0040366C">
        <w:rPr>
          <w:rFonts w:ascii="Times New Roman" w:hAnsi="Times New Roman" w:cs="Times New Roman"/>
        </w:rPr>
        <w:t>по материалу изготовления опор ограждения – металл.</w:t>
      </w:r>
    </w:p>
    <w:p w14:paraId="600B610D"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xml:space="preserve">          1.4.  Конструкция ограждения должна обеспечивать прочность при установке на грунтах, в соответствии с ГОСТ </w:t>
      </w:r>
      <w:proofErr w:type="gramStart"/>
      <w:r w:rsidRPr="0040366C">
        <w:rPr>
          <w:rFonts w:ascii="Times New Roman" w:hAnsi="Times New Roman" w:cs="Times New Roman"/>
        </w:rPr>
        <w:t>Р</w:t>
      </w:r>
      <w:proofErr w:type="gramEnd"/>
      <w:r w:rsidRPr="0040366C">
        <w:rPr>
          <w:rFonts w:ascii="Times New Roman" w:hAnsi="Times New Roman" w:cs="Times New Roman"/>
        </w:rPr>
        <w:t xml:space="preserve"> 15150.</w:t>
      </w:r>
    </w:p>
    <w:p w14:paraId="2F971327"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xml:space="preserve">          1.5.  Конструкция ограждения должна обеспечивать возможность монтажа по профилю спланированной поверхности местности.</w:t>
      </w:r>
    </w:p>
    <w:p w14:paraId="51C69A6E"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xml:space="preserve">          1.6.  Окраска составных частей ограждения должна быть заводского исполнения.          Транспортная тара и условия транспортирования частей ограждения должны исключать возможность повреждения защитного покрытия.</w:t>
      </w:r>
    </w:p>
    <w:p w14:paraId="4B1F50F1"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xml:space="preserve">          Если в ходе монтажа ограждения предусмотрено использование металлорежущих и/или сварочных операций, то по окончании монтажа предусмотреть мероприятия по восстановлению защитного покрытия.</w:t>
      </w:r>
    </w:p>
    <w:p w14:paraId="0B71055F" w14:textId="77777777" w:rsidR="0040366C" w:rsidRPr="0040366C" w:rsidRDefault="0040366C" w:rsidP="0040366C">
      <w:pPr>
        <w:tabs>
          <w:tab w:val="left" w:pos="284"/>
        </w:tabs>
        <w:jc w:val="both"/>
        <w:rPr>
          <w:rFonts w:ascii="Times New Roman" w:hAnsi="Times New Roman" w:cs="Times New Roman"/>
          <w:lang w:eastAsia="en-US"/>
        </w:rPr>
      </w:pPr>
      <w:r w:rsidRPr="0040366C">
        <w:rPr>
          <w:rFonts w:ascii="Times New Roman" w:hAnsi="Times New Roman" w:cs="Times New Roman"/>
          <w:lang w:eastAsia="en-US"/>
        </w:rPr>
        <w:t xml:space="preserve">          1.7.</w:t>
      </w:r>
      <w:r w:rsidRPr="0040366C">
        <w:rPr>
          <w:rFonts w:ascii="Times New Roman" w:hAnsi="Times New Roman" w:cs="Times New Roman"/>
        </w:rPr>
        <w:t>  </w:t>
      </w:r>
      <w:r w:rsidRPr="0040366C">
        <w:rPr>
          <w:rFonts w:ascii="Times New Roman" w:hAnsi="Times New Roman" w:cs="Times New Roman"/>
          <w:lang w:eastAsia="en-US"/>
        </w:rPr>
        <w:t xml:space="preserve">Конструкция ограждения должна быть изготовлена во </w:t>
      </w:r>
      <w:proofErr w:type="spellStart"/>
      <w:r w:rsidRPr="0040366C">
        <w:rPr>
          <w:rFonts w:ascii="Times New Roman" w:hAnsi="Times New Roman" w:cs="Times New Roman"/>
          <w:lang w:eastAsia="en-US"/>
        </w:rPr>
        <w:t>всеклиматическом</w:t>
      </w:r>
      <w:proofErr w:type="spellEnd"/>
      <w:r w:rsidRPr="0040366C">
        <w:rPr>
          <w:rFonts w:ascii="Times New Roman" w:hAnsi="Times New Roman" w:cs="Times New Roman"/>
          <w:lang w:eastAsia="en-US"/>
        </w:rPr>
        <w:t xml:space="preserve"> исполнении с перспективой установки технических средств обнаружения (</w:t>
      </w:r>
      <w:proofErr w:type="spellStart"/>
      <w:r w:rsidRPr="0040366C">
        <w:rPr>
          <w:rFonts w:ascii="Times New Roman" w:hAnsi="Times New Roman" w:cs="Times New Roman"/>
          <w:lang w:eastAsia="en-US"/>
        </w:rPr>
        <w:t>извещателей</w:t>
      </w:r>
      <w:proofErr w:type="spellEnd"/>
      <w:r w:rsidRPr="0040366C">
        <w:rPr>
          <w:rFonts w:ascii="Times New Roman" w:hAnsi="Times New Roman" w:cs="Times New Roman"/>
          <w:lang w:eastAsia="en-US"/>
        </w:rPr>
        <w:t xml:space="preserve">, </w:t>
      </w:r>
      <w:proofErr w:type="spellStart"/>
      <w:r w:rsidRPr="0040366C">
        <w:rPr>
          <w:rFonts w:ascii="Times New Roman" w:hAnsi="Times New Roman" w:cs="Times New Roman"/>
          <w:lang w:eastAsia="en-US"/>
        </w:rPr>
        <w:t>периметральной</w:t>
      </w:r>
      <w:proofErr w:type="spellEnd"/>
      <w:r w:rsidRPr="0040366C">
        <w:rPr>
          <w:rFonts w:ascii="Times New Roman" w:hAnsi="Times New Roman" w:cs="Times New Roman"/>
          <w:lang w:eastAsia="en-US"/>
        </w:rPr>
        <w:t xml:space="preserve"> сигнализации).</w:t>
      </w:r>
    </w:p>
    <w:p w14:paraId="09E7BC7F" w14:textId="77777777" w:rsidR="0040366C" w:rsidRPr="0040366C" w:rsidRDefault="0040366C" w:rsidP="0040366C">
      <w:pPr>
        <w:tabs>
          <w:tab w:val="left" w:pos="284"/>
        </w:tabs>
        <w:jc w:val="both"/>
        <w:rPr>
          <w:rFonts w:ascii="Times New Roman" w:hAnsi="Times New Roman" w:cs="Times New Roman"/>
        </w:rPr>
      </w:pPr>
      <w:r w:rsidRPr="0040366C">
        <w:rPr>
          <w:rFonts w:ascii="Times New Roman" w:hAnsi="Times New Roman" w:cs="Times New Roman"/>
          <w:lang w:eastAsia="en-US"/>
        </w:rPr>
        <w:t xml:space="preserve">          1.8.</w:t>
      </w:r>
      <w:r w:rsidRPr="0040366C">
        <w:rPr>
          <w:rFonts w:ascii="Times New Roman" w:hAnsi="Times New Roman" w:cs="Times New Roman"/>
        </w:rPr>
        <w:t>  </w:t>
      </w:r>
      <w:r w:rsidRPr="0040366C">
        <w:rPr>
          <w:rFonts w:ascii="Times New Roman" w:hAnsi="Times New Roman" w:cs="Times New Roman"/>
          <w:lang w:eastAsia="en-US"/>
        </w:rPr>
        <w:t xml:space="preserve">Конструкция ограждения должны быть прочной и не иметь элементов, облегчающих нарушителю их преодоление. </w:t>
      </w:r>
      <w:r w:rsidRPr="0040366C">
        <w:rPr>
          <w:rFonts w:ascii="Times New Roman" w:hAnsi="Times New Roman" w:cs="Times New Roman"/>
        </w:rPr>
        <w:t>Материал полотна основного ограждения должен обеспечивать высокую надежность защиты и долговечность при эксплуатации.</w:t>
      </w:r>
    </w:p>
    <w:p w14:paraId="1A370358"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xml:space="preserve">        1.9.  Общая высота ограждения должна быть не менее 2,5 м</w:t>
      </w:r>
      <w:proofErr w:type="gramStart"/>
      <w:r w:rsidRPr="0040366C">
        <w:rPr>
          <w:rFonts w:ascii="Times New Roman" w:hAnsi="Times New Roman" w:cs="Times New Roman"/>
        </w:rPr>
        <w:t>.(</w:t>
      </w:r>
      <w:proofErr w:type="gramEnd"/>
      <w:r w:rsidRPr="0040366C">
        <w:rPr>
          <w:rFonts w:ascii="Times New Roman" w:hAnsi="Times New Roman" w:cs="Times New Roman"/>
        </w:rPr>
        <w:t>включая спиральный барьер).</w:t>
      </w:r>
    </w:p>
    <w:p w14:paraId="4B880B14"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xml:space="preserve">        1.10.  Фундамент ограждения должен быть устойчив к колебаниям при ветровых нагрузках. При использовании точечного фундамента опоры следует устанавливать в заранее пробуренные отверстия с бетонированием. </w:t>
      </w:r>
    </w:p>
    <w:p w14:paraId="3D1DDC60" w14:textId="77777777" w:rsidR="0040366C" w:rsidRPr="0040366C" w:rsidRDefault="0040366C" w:rsidP="0040366C">
      <w:pPr>
        <w:jc w:val="both"/>
        <w:rPr>
          <w:rFonts w:ascii="Times New Roman" w:hAnsi="Times New Roman" w:cs="Times New Roman"/>
          <w:b/>
          <w:bCs/>
          <w:sz w:val="16"/>
          <w:szCs w:val="16"/>
        </w:rPr>
      </w:pPr>
    </w:p>
    <w:p w14:paraId="3D9C2E1C" w14:textId="77777777" w:rsidR="0040366C" w:rsidRPr="0040366C" w:rsidRDefault="0040366C" w:rsidP="0040366C">
      <w:pPr>
        <w:tabs>
          <w:tab w:val="left" w:pos="284"/>
        </w:tabs>
        <w:jc w:val="both"/>
        <w:rPr>
          <w:rFonts w:ascii="Times New Roman" w:hAnsi="Times New Roman" w:cs="Times New Roman"/>
          <w:highlight w:val="yellow"/>
          <w:lang w:eastAsia="en-US"/>
        </w:rPr>
      </w:pPr>
      <w:r w:rsidRPr="0040366C">
        <w:rPr>
          <w:rFonts w:ascii="Times New Roman" w:hAnsi="Times New Roman" w:cs="Times New Roman"/>
          <w:lang w:eastAsia="en-US"/>
        </w:rPr>
        <w:t xml:space="preserve">         2.</w:t>
      </w:r>
      <w:r w:rsidRPr="0040366C">
        <w:rPr>
          <w:rFonts w:ascii="Times New Roman" w:hAnsi="Times New Roman" w:cs="Times New Roman"/>
        </w:rPr>
        <w:t>  </w:t>
      </w:r>
      <w:r w:rsidRPr="0040366C">
        <w:rPr>
          <w:rFonts w:ascii="Times New Roman" w:hAnsi="Times New Roman" w:cs="Times New Roman"/>
          <w:lang w:eastAsia="en-US"/>
        </w:rPr>
        <w:t xml:space="preserve">Требования к </w:t>
      </w:r>
      <w:proofErr w:type="spellStart"/>
      <w:r w:rsidRPr="0040366C">
        <w:rPr>
          <w:rFonts w:ascii="Times New Roman" w:hAnsi="Times New Roman" w:cs="Times New Roman"/>
          <w:lang w:eastAsia="en-US"/>
        </w:rPr>
        <w:t>периметральному</w:t>
      </w:r>
      <w:proofErr w:type="spellEnd"/>
      <w:r w:rsidRPr="0040366C">
        <w:rPr>
          <w:rFonts w:ascii="Times New Roman" w:hAnsi="Times New Roman" w:cs="Times New Roman"/>
          <w:lang w:eastAsia="en-US"/>
        </w:rPr>
        <w:t xml:space="preserve"> ограждению</w:t>
      </w:r>
    </w:p>
    <w:p w14:paraId="2BA1BCD8" w14:textId="77777777" w:rsidR="0040366C" w:rsidRPr="0040366C" w:rsidRDefault="0040366C" w:rsidP="0040366C">
      <w:pPr>
        <w:jc w:val="both"/>
        <w:rPr>
          <w:rFonts w:ascii="Times New Roman" w:hAnsi="Times New Roman" w:cs="Times New Roman"/>
          <w:b/>
          <w:bCs/>
          <w:sz w:val="16"/>
          <w:szCs w:val="16"/>
        </w:rPr>
      </w:pPr>
    </w:p>
    <w:p w14:paraId="76D667AF" w14:textId="77777777" w:rsidR="0040366C" w:rsidRPr="0040366C" w:rsidRDefault="0040366C" w:rsidP="0040366C">
      <w:pPr>
        <w:jc w:val="both"/>
        <w:rPr>
          <w:rFonts w:ascii="Times New Roman" w:hAnsi="Times New Roman" w:cs="Times New Roman"/>
          <w:b/>
          <w:bCs/>
        </w:rPr>
      </w:pPr>
      <w:r w:rsidRPr="0040366C">
        <w:rPr>
          <w:rFonts w:ascii="Times New Roman" w:hAnsi="Times New Roman" w:cs="Times New Roman"/>
        </w:rPr>
        <w:t xml:space="preserve">         2.1.  Конструкция </w:t>
      </w:r>
      <w:proofErr w:type="spellStart"/>
      <w:r w:rsidRPr="0040366C">
        <w:rPr>
          <w:rFonts w:ascii="Times New Roman" w:hAnsi="Times New Roman" w:cs="Times New Roman"/>
        </w:rPr>
        <w:t>периметрального</w:t>
      </w:r>
      <w:proofErr w:type="spellEnd"/>
      <w:r w:rsidRPr="0040366C">
        <w:rPr>
          <w:rFonts w:ascii="Times New Roman" w:hAnsi="Times New Roman" w:cs="Times New Roman"/>
        </w:rPr>
        <w:t xml:space="preserve"> ограждения должна включать основное и дополнительные ограждения.</w:t>
      </w:r>
    </w:p>
    <w:p w14:paraId="1A548DC7"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xml:space="preserve">         2.2.  Основное ограждение территории объекта должно обеспечивать недопущение случайного прохода людей, животных, въезда транспорта, а также проникновения нарушителей. К основному ограждению не должны примыкать какие-либо пристройки.</w:t>
      </w:r>
    </w:p>
    <w:p w14:paraId="38CFBFAB"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xml:space="preserve">          2.3.  Основное ограждение выполнить в виде прямолинейных составных частей, с минимальным числом изгибов и поворотов, ограничивающих наблюдение и затрудняющих применение системы охранной сигнализации. Оно должно полностью перекрывать линии периметра вне зависимости от рельефа местности и иметь въездные ворота и входную калитку с запирающими устройствами.</w:t>
      </w:r>
    </w:p>
    <w:p w14:paraId="14F8DBB0" w14:textId="77777777" w:rsidR="0040366C" w:rsidRPr="0040366C" w:rsidRDefault="0040366C" w:rsidP="0040366C">
      <w:pPr>
        <w:tabs>
          <w:tab w:val="left" w:pos="284"/>
        </w:tabs>
        <w:jc w:val="both"/>
        <w:rPr>
          <w:rFonts w:ascii="Times New Roman" w:hAnsi="Times New Roman" w:cs="Times New Roman"/>
          <w:lang w:eastAsia="en-US"/>
        </w:rPr>
      </w:pPr>
      <w:r w:rsidRPr="0040366C">
        <w:rPr>
          <w:rFonts w:ascii="Times New Roman" w:hAnsi="Times New Roman" w:cs="Times New Roman"/>
        </w:rPr>
        <w:t xml:space="preserve">         2.4.  Нижний край полотна основного ограждения должен повторять профиль поверхности местности и находиться над уровнем грунта (или фундамента) не выше        50 мм.</w:t>
      </w:r>
    </w:p>
    <w:p w14:paraId="2A10BD3D" w14:textId="77777777" w:rsidR="0040366C" w:rsidRPr="0040366C" w:rsidRDefault="0040366C" w:rsidP="0040366C">
      <w:pPr>
        <w:tabs>
          <w:tab w:val="left" w:pos="284"/>
        </w:tabs>
        <w:jc w:val="both"/>
        <w:rPr>
          <w:rFonts w:ascii="Times New Roman" w:hAnsi="Times New Roman" w:cs="Times New Roman"/>
          <w:lang w:eastAsia="en-US"/>
        </w:rPr>
      </w:pPr>
      <w:r w:rsidRPr="0040366C">
        <w:rPr>
          <w:rFonts w:ascii="Times New Roman" w:hAnsi="Times New Roman" w:cs="Times New Roman"/>
        </w:rPr>
        <w:t xml:space="preserve">         2.5.  </w:t>
      </w:r>
      <w:r w:rsidRPr="0040366C">
        <w:rPr>
          <w:rFonts w:ascii="Times New Roman" w:hAnsi="Times New Roman" w:cs="Times New Roman"/>
          <w:lang w:eastAsia="en-US"/>
        </w:rPr>
        <w:t>Основное ограждение должно быть изготовлено из сварных секций с прутками диаметром не менее 5 мм</w:t>
      </w:r>
      <w:proofErr w:type="gramStart"/>
      <w:r w:rsidRPr="0040366C">
        <w:rPr>
          <w:rFonts w:ascii="Times New Roman" w:hAnsi="Times New Roman" w:cs="Times New Roman"/>
          <w:lang w:eastAsia="en-US"/>
        </w:rPr>
        <w:t>.</w:t>
      </w:r>
      <w:proofErr w:type="gramEnd"/>
      <w:r w:rsidRPr="0040366C">
        <w:rPr>
          <w:rFonts w:ascii="Times New Roman" w:hAnsi="Times New Roman" w:cs="Times New Roman"/>
          <w:lang w:eastAsia="en-US"/>
        </w:rPr>
        <w:t xml:space="preserve"> (</w:t>
      </w:r>
      <w:proofErr w:type="gramStart"/>
      <w:r w:rsidRPr="0040366C">
        <w:rPr>
          <w:rFonts w:ascii="Times New Roman" w:hAnsi="Times New Roman" w:cs="Times New Roman"/>
          <w:lang w:eastAsia="en-US"/>
        </w:rPr>
        <w:t>в</w:t>
      </w:r>
      <w:proofErr w:type="gramEnd"/>
      <w:r w:rsidRPr="0040366C">
        <w:rPr>
          <w:rFonts w:ascii="Times New Roman" w:hAnsi="Times New Roman" w:cs="Times New Roman"/>
          <w:lang w:eastAsia="en-US"/>
        </w:rPr>
        <w:t>ключая толщину полимерного покрытия), имеющими антикоррозионную защиту (полимер, хромирование, оцинкование и др.). Расстояние между прутками должно составлять не более 150 мм.</w:t>
      </w:r>
    </w:p>
    <w:p w14:paraId="5F389FE1" w14:textId="77777777" w:rsidR="0040366C" w:rsidRPr="0040366C" w:rsidRDefault="0040366C" w:rsidP="0040366C">
      <w:pPr>
        <w:tabs>
          <w:tab w:val="left" w:pos="284"/>
        </w:tabs>
        <w:jc w:val="both"/>
        <w:rPr>
          <w:rFonts w:ascii="Times New Roman" w:hAnsi="Times New Roman" w:cs="Times New Roman"/>
          <w:lang w:eastAsia="en-US"/>
        </w:rPr>
      </w:pPr>
      <w:r w:rsidRPr="0040366C">
        <w:rPr>
          <w:rFonts w:ascii="Times New Roman" w:hAnsi="Times New Roman" w:cs="Times New Roman"/>
        </w:rPr>
        <w:t xml:space="preserve">         2.6.  </w:t>
      </w:r>
      <w:r w:rsidRPr="0040366C">
        <w:rPr>
          <w:rFonts w:ascii="Times New Roman" w:hAnsi="Times New Roman" w:cs="Times New Roman"/>
          <w:lang w:eastAsia="en-US"/>
        </w:rPr>
        <w:t>Высота основного ограждения по периметру объекта должна быть одинаковая по всей протяженности и составлять не менее 2,0 м.</w:t>
      </w:r>
    </w:p>
    <w:p w14:paraId="1A5A68F6" w14:textId="77777777" w:rsidR="0040366C" w:rsidRPr="0040366C" w:rsidRDefault="0040366C" w:rsidP="0040366C">
      <w:pPr>
        <w:jc w:val="both"/>
        <w:rPr>
          <w:rFonts w:ascii="Times New Roman" w:hAnsi="Times New Roman" w:cs="Times New Roman"/>
          <w:b/>
          <w:bCs/>
        </w:rPr>
      </w:pPr>
      <w:r w:rsidRPr="0040366C">
        <w:rPr>
          <w:rFonts w:ascii="Times New Roman" w:hAnsi="Times New Roman" w:cs="Times New Roman"/>
        </w:rPr>
        <w:t xml:space="preserve">         2.7.  Тип фундамента основного ограждения – точечный. Фундамент выполнить заливкой бетона с одновременной установкой опор </w:t>
      </w:r>
      <w:r w:rsidRPr="0040366C">
        <w:rPr>
          <w:rFonts w:ascii="Times New Roman" w:hAnsi="Times New Roman" w:cs="Times New Roman"/>
          <w:bCs/>
        </w:rPr>
        <w:t>– металлических столбов оцинкованных с полимерным покрытием,  размером (по сечению) не менее 80х80 мм</w:t>
      </w:r>
      <w:proofErr w:type="gramStart"/>
      <w:r w:rsidRPr="0040366C">
        <w:rPr>
          <w:rFonts w:ascii="Times New Roman" w:hAnsi="Times New Roman" w:cs="Times New Roman"/>
          <w:bCs/>
        </w:rPr>
        <w:t>.</w:t>
      </w:r>
      <w:proofErr w:type="gramEnd"/>
      <w:r w:rsidRPr="0040366C">
        <w:rPr>
          <w:rFonts w:ascii="Times New Roman" w:hAnsi="Times New Roman" w:cs="Times New Roman"/>
          <w:bCs/>
        </w:rPr>
        <w:t xml:space="preserve"> </w:t>
      </w:r>
      <w:proofErr w:type="gramStart"/>
      <w:r w:rsidRPr="0040366C">
        <w:rPr>
          <w:rFonts w:ascii="Times New Roman" w:hAnsi="Times New Roman" w:cs="Times New Roman"/>
          <w:bCs/>
        </w:rPr>
        <w:t>в</w:t>
      </w:r>
      <w:proofErr w:type="gramEnd"/>
      <w:r w:rsidRPr="0040366C">
        <w:rPr>
          <w:rFonts w:ascii="Times New Roman" w:hAnsi="Times New Roman" w:cs="Times New Roman"/>
          <w:bCs/>
        </w:rPr>
        <w:t>ысотой до 4 м  с погружением их в бетонное основание</w:t>
      </w:r>
      <w:r w:rsidRPr="0040366C">
        <w:rPr>
          <w:rFonts w:ascii="Times New Roman" w:hAnsi="Times New Roman" w:cs="Times New Roman"/>
          <w:b/>
          <w:bCs/>
        </w:rPr>
        <w:t>.</w:t>
      </w:r>
    </w:p>
    <w:p w14:paraId="19796043" w14:textId="77777777" w:rsidR="0040366C" w:rsidRPr="0040366C" w:rsidRDefault="0040366C" w:rsidP="0040366C">
      <w:pPr>
        <w:jc w:val="both"/>
        <w:rPr>
          <w:rFonts w:ascii="Times New Roman" w:hAnsi="Times New Roman" w:cs="Times New Roman"/>
        </w:rPr>
      </w:pPr>
      <w:r w:rsidRPr="0040366C">
        <w:rPr>
          <w:rFonts w:ascii="Times New Roman" w:hAnsi="Times New Roman" w:cs="Times New Roman"/>
        </w:rPr>
        <w:t xml:space="preserve">         2.8.  Для повышения защитных свойств основного ограждения установить дополнительное верхнее ограждение и дополнительное нижнее ограждение.</w:t>
      </w:r>
    </w:p>
    <w:p w14:paraId="606EBB56" w14:textId="77777777" w:rsidR="0040366C" w:rsidRPr="0040366C" w:rsidRDefault="0040366C" w:rsidP="0040366C">
      <w:pPr>
        <w:tabs>
          <w:tab w:val="left" w:pos="284"/>
        </w:tabs>
        <w:jc w:val="both"/>
        <w:rPr>
          <w:rFonts w:ascii="Times New Roman" w:hAnsi="Times New Roman" w:cs="Times New Roman"/>
          <w:lang w:eastAsia="en-US"/>
        </w:rPr>
      </w:pPr>
      <w:r w:rsidRPr="0040366C">
        <w:rPr>
          <w:rFonts w:ascii="Times New Roman" w:hAnsi="Times New Roman" w:cs="Times New Roman"/>
        </w:rPr>
        <w:t xml:space="preserve">         2.9.  Дополнительное верхнее ограждение должно обеспечивать повышение сложности преодоления основного ограждения сверху за счет увеличения высоты основного ограждения. Ограждение</w:t>
      </w:r>
      <w:r w:rsidRPr="0040366C">
        <w:rPr>
          <w:rFonts w:ascii="Times New Roman" w:hAnsi="Times New Roman" w:cs="Times New Roman"/>
          <w:lang w:eastAsia="en-US"/>
        </w:rPr>
        <w:t xml:space="preserve"> должно быть просматриваемым и располагаться поверх основного ограждения, с целью увеличения его задерживающих свойств. Конструкция и крепление </w:t>
      </w:r>
      <w:r w:rsidRPr="0040366C">
        <w:rPr>
          <w:rFonts w:ascii="Times New Roman" w:hAnsi="Times New Roman" w:cs="Times New Roman"/>
        </w:rPr>
        <w:t>дополнительного верхнего ограждения</w:t>
      </w:r>
      <w:r w:rsidRPr="0040366C">
        <w:rPr>
          <w:rFonts w:ascii="Times New Roman" w:hAnsi="Times New Roman" w:cs="Times New Roman"/>
          <w:lang w:eastAsia="en-US"/>
        </w:rPr>
        <w:t xml:space="preserve"> должны исключать проникновение нарушителя между основным и дополнительным ограждением.</w:t>
      </w:r>
    </w:p>
    <w:p w14:paraId="1315B9A5" w14:textId="77777777" w:rsidR="0040366C" w:rsidRPr="0040366C" w:rsidRDefault="0040366C" w:rsidP="0040366C">
      <w:pPr>
        <w:tabs>
          <w:tab w:val="left" w:pos="284"/>
        </w:tabs>
        <w:jc w:val="both"/>
        <w:rPr>
          <w:rFonts w:ascii="Times New Roman" w:hAnsi="Times New Roman" w:cs="Times New Roman"/>
          <w:lang w:eastAsia="en-US"/>
        </w:rPr>
      </w:pPr>
      <w:r w:rsidRPr="0040366C">
        <w:rPr>
          <w:rFonts w:ascii="Times New Roman" w:hAnsi="Times New Roman" w:cs="Times New Roman"/>
        </w:rPr>
        <w:t xml:space="preserve">         2.10.  Дополнительное верхнее ограждение установить на основное ограждение на кронштейнах</w:t>
      </w:r>
      <w:r w:rsidRPr="0040366C">
        <w:rPr>
          <w:rFonts w:ascii="Times New Roman" w:hAnsi="Times New Roman" w:cs="Times New Roman"/>
          <w:lang w:eastAsia="en-US"/>
        </w:rPr>
        <w:t xml:space="preserve"> в виде </w:t>
      </w:r>
      <w:proofErr w:type="spellStart"/>
      <w:r w:rsidRPr="0040366C">
        <w:rPr>
          <w:rFonts w:ascii="Times New Roman" w:hAnsi="Times New Roman" w:cs="Times New Roman"/>
          <w:b/>
          <w:i/>
          <w:lang w:eastAsia="en-US"/>
        </w:rPr>
        <w:t>противоперелазного</w:t>
      </w:r>
      <w:proofErr w:type="spellEnd"/>
      <w:r w:rsidRPr="0040366C">
        <w:rPr>
          <w:rFonts w:ascii="Times New Roman" w:hAnsi="Times New Roman" w:cs="Times New Roman"/>
          <w:lang w:eastAsia="en-US"/>
        </w:rPr>
        <w:t xml:space="preserve"> козырька </w:t>
      </w:r>
      <w:r w:rsidRPr="0040366C">
        <w:rPr>
          <w:rFonts w:ascii="Times New Roman" w:hAnsi="Times New Roman" w:cs="Times New Roman"/>
          <w:lang w:val="en-US" w:eastAsia="en-US"/>
        </w:rPr>
        <w:t>Y</w:t>
      </w:r>
      <w:r w:rsidRPr="0040366C">
        <w:rPr>
          <w:rFonts w:ascii="Times New Roman" w:hAnsi="Times New Roman" w:cs="Times New Roman"/>
          <w:lang w:eastAsia="en-US"/>
        </w:rPr>
        <w:t>-образной формы с наклоном          45 градусов от вертикали в обе стороны и прикрепления к ним</w:t>
      </w:r>
      <w:r w:rsidRPr="0040366C">
        <w:rPr>
          <w:rFonts w:ascii="Times New Roman" w:hAnsi="Times New Roman" w:cs="Times New Roman"/>
          <w:b/>
          <w:i/>
        </w:rPr>
        <w:t xml:space="preserve"> </w:t>
      </w:r>
      <w:r w:rsidRPr="0040366C">
        <w:rPr>
          <w:rFonts w:ascii="Times New Roman" w:hAnsi="Times New Roman" w:cs="Times New Roman"/>
        </w:rPr>
        <w:t>армированной спиральной колючей ленты (АСКЛ)</w:t>
      </w:r>
      <w:r w:rsidRPr="0040366C">
        <w:rPr>
          <w:rFonts w:ascii="Times New Roman" w:hAnsi="Times New Roman" w:cs="Times New Roman"/>
          <w:lang w:eastAsia="en-US"/>
        </w:rPr>
        <w:t>.</w:t>
      </w:r>
    </w:p>
    <w:p w14:paraId="437FBBE5" w14:textId="77777777" w:rsidR="0040366C" w:rsidRPr="0040366C" w:rsidRDefault="0040366C" w:rsidP="0040366C">
      <w:pPr>
        <w:tabs>
          <w:tab w:val="left" w:pos="284"/>
        </w:tabs>
        <w:jc w:val="both"/>
        <w:rPr>
          <w:rFonts w:ascii="Times New Roman" w:hAnsi="Times New Roman" w:cs="Times New Roman"/>
        </w:rPr>
      </w:pPr>
      <w:r w:rsidRPr="0040366C">
        <w:rPr>
          <w:rFonts w:ascii="Times New Roman" w:hAnsi="Times New Roman" w:cs="Times New Roman"/>
        </w:rPr>
        <w:t xml:space="preserve">         2.11.  Дополнительное нижнее ограждение должно обеспечивать повышение сложности преодоления основного ограждения снизу под полотном ограждения, в том числе подкопа.</w:t>
      </w:r>
    </w:p>
    <w:p w14:paraId="16580893" w14:textId="77777777" w:rsidR="0040366C" w:rsidRPr="0040366C" w:rsidRDefault="0040366C" w:rsidP="0040366C">
      <w:pPr>
        <w:rPr>
          <w:rFonts w:ascii="Times New Roman" w:hAnsi="Times New Roman" w:cs="Times New Roman"/>
          <w:highlight w:val="yellow"/>
        </w:rPr>
      </w:pPr>
      <w:r w:rsidRPr="0040366C">
        <w:rPr>
          <w:rFonts w:ascii="Times New Roman" w:hAnsi="Times New Roman" w:cs="Times New Roman"/>
        </w:rPr>
        <w:t xml:space="preserve">         2.12.  Дополнительное нижнее ограждение установить по всему периметру                   в </w:t>
      </w:r>
      <w:proofErr w:type="spellStart"/>
      <w:r w:rsidRPr="0040366C">
        <w:rPr>
          <w:rFonts w:ascii="Times New Roman" w:hAnsi="Times New Roman" w:cs="Times New Roman"/>
        </w:rPr>
        <w:t>т.ч</w:t>
      </w:r>
      <w:proofErr w:type="spellEnd"/>
      <w:r w:rsidRPr="0040366C">
        <w:rPr>
          <w:rFonts w:ascii="Times New Roman" w:hAnsi="Times New Roman" w:cs="Times New Roman"/>
        </w:rPr>
        <w:t>. в проемах въездных ворот и входной калитки. Ограждение выполнить в виде сварной сетчатой панели основного ограждения с заглублением её в грунт не менее</w:t>
      </w:r>
      <w:proofErr w:type="gramStart"/>
      <w:r w:rsidRPr="0040366C">
        <w:rPr>
          <w:rFonts w:ascii="Times New Roman" w:hAnsi="Times New Roman" w:cs="Times New Roman"/>
        </w:rPr>
        <w:t>,</w:t>
      </w:r>
      <w:proofErr w:type="gramEnd"/>
      <w:r w:rsidRPr="0040366C">
        <w:rPr>
          <w:rFonts w:ascii="Times New Roman" w:hAnsi="Times New Roman" w:cs="Times New Roman"/>
        </w:rPr>
        <w:t xml:space="preserve"> чем на 0,5 м, либо в виде </w:t>
      </w:r>
      <w:r w:rsidRPr="0040366C">
        <w:rPr>
          <w:rFonts w:ascii="Times New Roman" w:hAnsi="Times New Roman" w:cs="Times New Roman"/>
          <w:b/>
          <w:i/>
        </w:rPr>
        <w:t>оцинкованной</w:t>
      </w:r>
      <w:r w:rsidRPr="0040366C">
        <w:rPr>
          <w:rFonts w:ascii="Times New Roman" w:hAnsi="Times New Roman" w:cs="Times New Roman"/>
        </w:rPr>
        <w:t xml:space="preserve"> сварной решетки из прутков арматурной стали диаметром 8 мм, сваренных в пересечениях, с ячейками размером не более 150х150 мм,  установленной под основным ограждением с заглублением в грунт не менее, чем на 0,5 м</w:t>
      </w:r>
    </w:p>
    <w:p w14:paraId="4A4DB4B6" w14:textId="77777777" w:rsidR="0040366C" w:rsidRPr="0040366C" w:rsidRDefault="0040366C" w:rsidP="0040366C">
      <w:pPr>
        <w:jc w:val="both"/>
        <w:rPr>
          <w:rFonts w:ascii="Times New Roman" w:hAnsi="Times New Roman" w:cs="Times New Roman"/>
          <w:lang w:eastAsia="en-US"/>
        </w:rPr>
      </w:pPr>
    </w:p>
    <w:p w14:paraId="221A84A2" w14:textId="77777777" w:rsidR="0040366C" w:rsidRDefault="0040366C" w:rsidP="0040366C">
      <w:pPr>
        <w:pStyle w:val="21"/>
        <w:spacing w:before="0" w:after="0"/>
        <w:rPr>
          <w:b w:val="0"/>
        </w:rPr>
      </w:pPr>
      <w:r>
        <w:rPr>
          <w:b w:val="0"/>
          <w:bCs w:val="0"/>
          <w:noProof/>
          <w:sz w:val="24"/>
          <w:szCs w:val="24"/>
        </w:rPr>
        <w:drawing>
          <wp:inline distT="0" distB="0" distL="0" distR="0" wp14:anchorId="007FEAFA" wp14:editId="46663643">
            <wp:extent cx="5097780" cy="4610100"/>
            <wp:effectExtent l="0" t="0" r="7620" b="0"/>
            <wp:docPr id="24" name="Рисунок 24" descr="D:\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lide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98450" cy="4610706"/>
                    </a:xfrm>
                    <a:prstGeom prst="rect">
                      <a:avLst/>
                    </a:prstGeom>
                    <a:noFill/>
                    <a:ln>
                      <a:noFill/>
                    </a:ln>
                  </pic:spPr>
                </pic:pic>
              </a:graphicData>
            </a:graphic>
          </wp:inline>
        </w:drawing>
      </w:r>
      <w:r>
        <w:rPr>
          <w:b w:val="0"/>
        </w:rPr>
        <w:t xml:space="preserve">  </w:t>
      </w:r>
    </w:p>
    <w:p w14:paraId="6E5EFE82" w14:textId="77777777" w:rsidR="0040366C" w:rsidRPr="0040366C" w:rsidRDefault="0040366C" w:rsidP="0040366C">
      <w:pPr>
        <w:pStyle w:val="21"/>
        <w:spacing w:before="0" w:after="0"/>
        <w:rPr>
          <w:rFonts w:ascii="Times New Roman" w:hAnsi="Times New Roman" w:cs="Times New Roman"/>
          <w:sz w:val="24"/>
          <w:szCs w:val="24"/>
        </w:rPr>
      </w:pPr>
      <w:r w:rsidRPr="0040366C">
        <w:rPr>
          <w:rFonts w:ascii="Times New Roman" w:hAnsi="Times New Roman" w:cs="Times New Roman"/>
          <w:b w:val="0"/>
          <w:sz w:val="24"/>
          <w:szCs w:val="24"/>
        </w:rPr>
        <w:t xml:space="preserve">      7</w:t>
      </w:r>
      <w:r w:rsidRPr="0040366C">
        <w:rPr>
          <w:rFonts w:ascii="Times New Roman" w:hAnsi="Times New Roman" w:cs="Times New Roman"/>
          <w:b w:val="0"/>
        </w:rPr>
        <w:t xml:space="preserve">. </w:t>
      </w:r>
      <w:r w:rsidRPr="0040366C">
        <w:rPr>
          <w:rFonts w:ascii="Times New Roman" w:hAnsi="Times New Roman" w:cs="Times New Roman"/>
          <w:sz w:val="24"/>
          <w:szCs w:val="24"/>
        </w:rPr>
        <w:t>Перечень приложений к техническому заданию</w:t>
      </w:r>
    </w:p>
    <w:p w14:paraId="4D56C241" w14:textId="77777777" w:rsidR="0040366C" w:rsidRPr="0040366C" w:rsidRDefault="0040366C" w:rsidP="0040366C">
      <w:pPr>
        <w:pStyle w:val="21"/>
        <w:spacing w:before="0" w:after="0"/>
        <w:rPr>
          <w:rFonts w:ascii="Times New Roman" w:hAnsi="Times New Roman" w:cs="Times New Roman"/>
          <w:b w:val="0"/>
          <w:bCs w:val="0"/>
          <w:sz w:val="24"/>
          <w:szCs w:val="24"/>
        </w:rPr>
      </w:pPr>
      <w:r w:rsidRPr="0040366C">
        <w:rPr>
          <w:rFonts w:ascii="Times New Roman" w:hAnsi="Times New Roman" w:cs="Times New Roman"/>
          <w:sz w:val="24"/>
          <w:szCs w:val="24"/>
        </w:rPr>
        <w:t xml:space="preserve">     </w:t>
      </w:r>
      <w:r w:rsidRPr="0040366C">
        <w:rPr>
          <w:rFonts w:ascii="Times New Roman" w:hAnsi="Times New Roman" w:cs="Times New Roman"/>
          <w:bCs w:val="0"/>
        </w:rPr>
        <w:t xml:space="preserve"> </w:t>
      </w:r>
      <w:r w:rsidRPr="0040366C">
        <w:rPr>
          <w:rFonts w:ascii="Times New Roman" w:hAnsi="Times New Roman" w:cs="Times New Roman"/>
          <w:b w:val="0"/>
          <w:bCs w:val="0"/>
          <w:sz w:val="24"/>
          <w:szCs w:val="24"/>
        </w:rPr>
        <w:t>Приложение №1 – Ведомость объёмов работ.</w:t>
      </w:r>
    </w:p>
    <w:p w14:paraId="1467095D" w14:textId="77777777" w:rsidR="0040366C" w:rsidRPr="0040366C" w:rsidRDefault="0040366C" w:rsidP="0040366C">
      <w:pPr>
        <w:pStyle w:val="21"/>
        <w:spacing w:before="0" w:after="0"/>
        <w:rPr>
          <w:rFonts w:ascii="Times New Roman" w:hAnsi="Times New Roman" w:cs="Times New Roman"/>
          <w:b w:val="0"/>
          <w:sz w:val="24"/>
          <w:szCs w:val="24"/>
        </w:rPr>
      </w:pPr>
      <w:r w:rsidRPr="0040366C">
        <w:rPr>
          <w:rFonts w:ascii="Times New Roman" w:hAnsi="Times New Roman" w:cs="Times New Roman"/>
          <w:b w:val="0"/>
          <w:bCs w:val="0"/>
          <w:sz w:val="24"/>
          <w:szCs w:val="24"/>
        </w:rPr>
        <w:t xml:space="preserve">       Приложение №2- Перечень материалов, передаваемых подрядчику </w:t>
      </w:r>
    </w:p>
    <w:p w14:paraId="4FDEEEC7" w14:textId="77777777" w:rsidR="0040366C" w:rsidRPr="0040366C" w:rsidRDefault="0040366C" w:rsidP="0040366C">
      <w:pPr>
        <w:ind w:firstLine="709"/>
        <w:jc w:val="both"/>
        <w:rPr>
          <w:rFonts w:ascii="Times New Roman" w:hAnsi="Times New Roman" w:cs="Times New Roman"/>
          <w:bCs/>
        </w:rPr>
      </w:pPr>
      <w:r w:rsidRPr="0040366C">
        <w:rPr>
          <w:rFonts w:ascii="Times New Roman" w:hAnsi="Times New Roman" w:cs="Times New Roman"/>
          <w:bCs/>
        </w:rPr>
        <w:t xml:space="preserve">                          для монтажа.</w:t>
      </w:r>
    </w:p>
    <w:p w14:paraId="3D245E8D" w14:textId="77777777" w:rsidR="0040366C" w:rsidRPr="00B41EE7" w:rsidRDefault="0040366C" w:rsidP="0040366C">
      <w:pPr>
        <w:ind w:firstLine="709"/>
        <w:jc w:val="both"/>
        <w:rPr>
          <w:bCs/>
          <w:u w:val="single"/>
        </w:rPr>
      </w:pPr>
    </w:p>
    <w:tbl>
      <w:tblPr>
        <w:tblW w:w="9478" w:type="dxa"/>
        <w:tblInd w:w="93" w:type="dxa"/>
        <w:tblLook w:val="04A0" w:firstRow="1" w:lastRow="0" w:firstColumn="1" w:lastColumn="0" w:noHBand="0" w:noVBand="1"/>
      </w:tblPr>
      <w:tblGrid>
        <w:gridCol w:w="387"/>
        <w:gridCol w:w="468"/>
        <w:gridCol w:w="1791"/>
        <w:gridCol w:w="1164"/>
        <w:gridCol w:w="798"/>
        <w:gridCol w:w="4870"/>
      </w:tblGrid>
      <w:tr w:rsidR="0040366C" w:rsidRPr="0040366C" w14:paraId="2C536D73" w14:textId="77777777" w:rsidTr="00917E2F">
        <w:trPr>
          <w:trHeight w:val="225"/>
        </w:trPr>
        <w:tc>
          <w:tcPr>
            <w:tcW w:w="387" w:type="dxa"/>
            <w:tcBorders>
              <w:top w:val="nil"/>
              <w:left w:val="nil"/>
              <w:bottom w:val="nil"/>
              <w:right w:val="nil"/>
            </w:tcBorders>
            <w:noWrap/>
            <w:vAlign w:val="bottom"/>
            <w:hideMark/>
          </w:tcPr>
          <w:p w14:paraId="374C1380" w14:textId="77777777" w:rsidR="0040366C" w:rsidRPr="0040366C" w:rsidRDefault="0040366C" w:rsidP="00917E2F">
            <w:pPr>
              <w:rPr>
                <w:rFonts w:ascii="Times New Roman" w:hAnsi="Times New Roman" w:cs="Times New Roman"/>
                <w:color w:val="000000"/>
                <w:sz w:val="16"/>
                <w:szCs w:val="16"/>
              </w:rPr>
            </w:pPr>
          </w:p>
        </w:tc>
        <w:tc>
          <w:tcPr>
            <w:tcW w:w="468" w:type="dxa"/>
            <w:tcBorders>
              <w:top w:val="nil"/>
              <w:left w:val="nil"/>
              <w:bottom w:val="nil"/>
              <w:right w:val="nil"/>
            </w:tcBorders>
            <w:noWrap/>
            <w:vAlign w:val="bottom"/>
            <w:hideMark/>
          </w:tcPr>
          <w:p w14:paraId="7C94EBE4" w14:textId="77777777" w:rsidR="0040366C" w:rsidRPr="0040366C" w:rsidRDefault="0040366C" w:rsidP="00917E2F">
            <w:pPr>
              <w:rPr>
                <w:rFonts w:ascii="Times New Roman" w:hAnsi="Times New Roman" w:cs="Times New Roman"/>
                <w:color w:val="000000"/>
                <w:sz w:val="16"/>
                <w:szCs w:val="16"/>
              </w:rPr>
            </w:pPr>
          </w:p>
        </w:tc>
        <w:tc>
          <w:tcPr>
            <w:tcW w:w="1791" w:type="dxa"/>
            <w:tcBorders>
              <w:top w:val="nil"/>
              <w:left w:val="nil"/>
              <w:bottom w:val="nil"/>
              <w:right w:val="nil"/>
            </w:tcBorders>
            <w:noWrap/>
            <w:vAlign w:val="bottom"/>
            <w:hideMark/>
          </w:tcPr>
          <w:p w14:paraId="782A7439" w14:textId="77777777" w:rsidR="0040366C" w:rsidRPr="0040366C" w:rsidRDefault="0040366C" w:rsidP="00917E2F">
            <w:pPr>
              <w:rPr>
                <w:rFonts w:ascii="Times New Roman" w:hAnsi="Times New Roman" w:cs="Times New Roman"/>
                <w:color w:val="000000"/>
                <w:sz w:val="16"/>
                <w:szCs w:val="16"/>
              </w:rPr>
            </w:pPr>
          </w:p>
        </w:tc>
        <w:tc>
          <w:tcPr>
            <w:tcW w:w="1164" w:type="dxa"/>
            <w:tcBorders>
              <w:top w:val="nil"/>
              <w:left w:val="nil"/>
              <w:bottom w:val="nil"/>
              <w:right w:val="nil"/>
            </w:tcBorders>
            <w:noWrap/>
            <w:vAlign w:val="bottom"/>
            <w:hideMark/>
          </w:tcPr>
          <w:p w14:paraId="0FB9AC37" w14:textId="77777777" w:rsidR="0040366C" w:rsidRPr="0040366C" w:rsidRDefault="0040366C" w:rsidP="00917E2F">
            <w:pPr>
              <w:rPr>
                <w:rFonts w:ascii="Times New Roman" w:hAnsi="Times New Roman" w:cs="Times New Roman"/>
                <w:color w:val="000000"/>
                <w:sz w:val="16"/>
                <w:szCs w:val="16"/>
              </w:rPr>
            </w:pPr>
          </w:p>
        </w:tc>
        <w:tc>
          <w:tcPr>
            <w:tcW w:w="798" w:type="dxa"/>
            <w:tcBorders>
              <w:top w:val="nil"/>
              <w:left w:val="nil"/>
              <w:bottom w:val="nil"/>
              <w:right w:val="nil"/>
            </w:tcBorders>
            <w:noWrap/>
            <w:vAlign w:val="bottom"/>
            <w:hideMark/>
          </w:tcPr>
          <w:p w14:paraId="6110770C" w14:textId="77777777" w:rsidR="0040366C" w:rsidRPr="0040366C" w:rsidRDefault="0040366C" w:rsidP="00917E2F">
            <w:pPr>
              <w:rPr>
                <w:rFonts w:ascii="Times New Roman" w:hAnsi="Times New Roman" w:cs="Times New Roman"/>
                <w:color w:val="000000"/>
                <w:sz w:val="16"/>
                <w:szCs w:val="16"/>
              </w:rPr>
            </w:pPr>
          </w:p>
        </w:tc>
        <w:tc>
          <w:tcPr>
            <w:tcW w:w="4870" w:type="dxa"/>
            <w:tcBorders>
              <w:top w:val="nil"/>
              <w:left w:val="nil"/>
              <w:bottom w:val="nil"/>
              <w:right w:val="nil"/>
            </w:tcBorders>
            <w:noWrap/>
            <w:vAlign w:val="bottom"/>
            <w:hideMark/>
          </w:tcPr>
          <w:p w14:paraId="4FB3E29F" w14:textId="77777777" w:rsidR="0040366C" w:rsidRPr="0040366C" w:rsidRDefault="0040366C" w:rsidP="00917E2F">
            <w:pPr>
              <w:jc w:val="center"/>
              <w:rPr>
                <w:rFonts w:ascii="Times New Roman" w:hAnsi="Times New Roman" w:cs="Times New Roman"/>
                <w:b/>
                <w:color w:val="000000"/>
              </w:rPr>
            </w:pPr>
            <w:r w:rsidRPr="0040366C">
              <w:rPr>
                <w:rFonts w:ascii="Times New Roman" w:hAnsi="Times New Roman" w:cs="Times New Roman"/>
                <w:b/>
                <w:color w:val="000000"/>
              </w:rPr>
              <w:t>Приложение №_1</w:t>
            </w:r>
          </w:p>
          <w:p w14:paraId="4309D0BE" w14:textId="77777777" w:rsidR="0040366C" w:rsidRPr="0040366C" w:rsidRDefault="0040366C" w:rsidP="00917E2F">
            <w:pPr>
              <w:jc w:val="center"/>
              <w:rPr>
                <w:rFonts w:ascii="Times New Roman" w:hAnsi="Times New Roman" w:cs="Times New Roman"/>
                <w:color w:val="000000"/>
                <w:sz w:val="16"/>
                <w:szCs w:val="16"/>
              </w:rPr>
            </w:pPr>
          </w:p>
          <w:p w14:paraId="6A99E0D6" w14:textId="77777777" w:rsidR="0040366C" w:rsidRPr="0040366C" w:rsidRDefault="0040366C" w:rsidP="00917E2F">
            <w:pPr>
              <w:jc w:val="center"/>
              <w:rPr>
                <w:rFonts w:ascii="Times New Roman" w:hAnsi="Times New Roman" w:cs="Times New Roman"/>
                <w:color w:val="000000"/>
                <w:sz w:val="16"/>
                <w:szCs w:val="16"/>
              </w:rPr>
            </w:pPr>
          </w:p>
        </w:tc>
      </w:tr>
      <w:tr w:rsidR="0040366C" w:rsidRPr="0040366C" w14:paraId="1B666713" w14:textId="77777777" w:rsidTr="00917E2F">
        <w:trPr>
          <w:trHeight w:val="360"/>
        </w:trPr>
        <w:tc>
          <w:tcPr>
            <w:tcW w:w="9478" w:type="dxa"/>
            <w:gridSpan w:val="6"/>
            <w:tcBorders>
              <w:top w:val="nil"/>
              <w:left w:val="nil"/>
              <w:bottom w:val="nil"/>
              <w:right w:val="nil"/>
            </w:tcBorders>
            <w:noWrap/>
            <w:hideMark/>
          </w:tcPr>
          <w:tbl>
            <w:tblPr>
              <w:tblW w:w="8620" w:type="dxa"/>
              <w:tblCellMar>
                <w:left w:w="0" w:type="dxa"/>
                <w:right w:w="0" w:type="dxa"/>
              </w:tblCellMar>
              <w:tblLook w:val="04A0" w:firstRow="1" w:lastRow="0" w:firstColumn="1" w:lastColumn="0" w:noHBand="0" w:noVBand="1"/>
            </w:tblPr>
            <w:tblGrid>
              <w:gridCol w:w="620"/>
              <w:gridCol w:w="620"/>
              <w:gridCol w:w="3220"/>
              <w:gridCol w:w="800"/>
              <w:gridCol w:w="1340"/>
              <w:gridCol w:w="2020"/>
            </w:tblGrid>
            <w:tr w:rsidR="0040366C" w:rsidRPr="0040366C" w14:paraId="2385DC72" w14:textId="77777777" w:rsidTr="00917E2F">
              <w:trPr>
                <w:trHeight w:val="795"/>
              </w:trPr>
              <w:tc>
                <w:tcPr>
                  <w:tcW w:w="6600" w:type="dxa"/>
                  <w:gridSpan w:val="6"/>
                  <w:tcBorders>
                    <w:top w:val="nil"/>
                    <w:left w:val="nil"/>
                    <w:bottom w:val="single" w:sz="4" w:space="0" w:color="auto"/>
                    <w:right w:val="nil"/>
                  </w:tcBorders>
                  <w:tcMar>
                    <w:top w:w="15" w:type="dxa"/>
                    <w:left w:w="15" w:type="dxa"/>
                    <w:bottom w:w="0" w:type="dxa"/>
                    <w:right w:w="15" w:type="dxa"/>
                  </w:tcMar>
                  <w:vAlign w:val="bottom"/>
                  <w:hideMark/>
                </w:tcPr>
                <w:p w14:paraId="179AAA59" w14:textId="18D5AD16" w:rsidR="0040366C" w:rsidRPr="0040366C" w:rsidRDefault="0040366C" w:rsidP="00917E2F">
                  <w:pPr>
                    <w:jc w:val="center"/>
                    <w:rPr>
                      <w:rFonts w:ascii="Times New Roman" w:hAnsi="Times New Roman" w:cs="Times New Roman"/>
                      <w:b/>
                      <w:bCs/>
                      <w:color w:val="000000"/>
                      <w:sz w:val="20"/>
                      <w:szCs w:val="20"/>
                    </w:rPr>
                  </w:pPr>
                  <w:r w:rsidRPr="0040366C">
                    <w:rPr>
                      <w:rFonts w:ascii="Times New Roman" w:hAnsi="Times New Roman" w:cs="Times New Roman"/>
                      <w:b/>
                      <w:bCs/>
                      <w:color w:val="000000"/>
                      <w:sz w:val="20"/>
                      <w:szCs w:val="20"/>
                    </w:rPr>
                    <w:t>Ограждение территории котельной  АО «</w:t>
                  </w:r>
                  <w:proofErr w:type="spellStart"/>
                  <w:r w:rsidRPr="0040366C">
                    <w:rPr>
                      <w:rFonts w:ascii="Times New Roman" w:hAnsi="Times New Roman" w:cs="Times New Roman"/>
                      <w:b/>
                      <w:bCs/>
                      <w:color w:val="000000"/>
                      <w:sz w:val="20"/>
                      <w:szCs w:val="20"/>
                    </w:rPr>
                    <w:t>Выборгтеплоэнерго</w:t>
                  </w:r>
                  <w:proofErr w:type="spellEnd"/>
                  <w:r w:rsidRPr="0040366C">
                    <w:rPr>
                      <w:rFonts w:ascii="Times New Roman" w:hAnsi="Times New Roman" w:cs="Times New Roman"/>
                      <w:b/>
                      <w:bCs/>
                      <w:color w:val="000000"/>
                      <w:sz w:val="20"/>
                      <w:szCs w:val="20"/>
                    </w:rPr>
                    <w:t>» по адресу: зд.10, ул. Фабричная,   г.</w:t>
                  </w:r>
                  <w:r>
                    <w:rPr>
                      <w:rFonts w:ascii="Times New Roman" w:hAnsi="Times New Roman" w:cs="Times New Roman"/>
                      <w:b/>
                      <w:bCs/>
                      <w:color w:val="000000"/>
                      <w:sz w:val="20"/>
                      <w:szCs w:val="20"/>
                    </w:rPr>
                    <w:t xml:space="preserve"> </w:t>
                  </w:r>
                  <w:r w:rsidRPr="0040366C">
                    <w:rPr>
                      <w:rFonts w:ascii="Times New Roman" w:hAnsi="Times New Roman" w:cs="Times New Roman"/>
                      <w:b/>
                      <w:bCs/>
                      <w:color w:val="000000"/>
                      <w:sz w:val="20"/>
                      <w:szCs w:val="20"/>
                    </w:rPr>
                    <w:t>Каменногорск</w:t>
                  </w:r>
                  <w:proofErr w:type="gramStart"/>
                  <w:r w:rsidRPr="0040366C">
                    <w:rPr>
                      <w:rFonts w:ascii="Times New Roman" w:hAnsi="Times New Roman" w:cs="Times New Roman"/>
                      <w:b/>
                      <w:bCs/>
                      <w:color w:val="000000"/>
                      <w:sz w:val="20"/>
                      <w:szCs w:val="20"/>
                    </w:rPr>
                    <w:t xml:space="preserve"> ,</w:t>
                  </w:r>
                  <w:proofErr w:type="gramEnd"/>
                  <w:r w:rsidRPr="0040366C">
                    <w:rPr>
                      <w:rFonts w:ascii="Times New Roman" w:hAnsi="Times New Roman" w:cs="Times New Roman"/>
                      <w:b/>
                      <w:bCs/>
                      <w:color w:val="000000"/>
                      <w:sz w:val="20"/>
                      <w:szCs w:val="20"/>
                    </w:rPr>
                    <w:t xml:space="preserve"> </w:t>
                  </w:r>
                  <w:proofErr w:type="spellStart"/>
                  <w:r w:rsidRPr="0040366C">
                    <w:rPr>
                      <w:rFonts w:ascii="Times New Roman" w:hAnsi="Times New Roman" w:cs="Times New Roman"/>
                      <w:b/>
                      <w:bCs/>
                      <w:color w:val="000000"/>
                      <w:sz w:val="20"/>
                      <w:szCs w:val="20"/>
                    </w:rPr>
                    <w:t>Каменногорское</w:t>
                  </w:r>
                  <w:proofErr w:type="spellEnd"/>
                  <w:r w:rsidRPr="0040366C">
                    <w:rPr>
                      <w:rFonts w:ascii="Times New Roman" w:hAnsi="Times New Roman" w:cs="Times New Roman"/>
                      <w:b/>
                      <w:bCs/>
                      <w:color w:val="000000"/>
                      <w:sz w:val="20"/>
                      <w:szCs w:val="20"/>
                    </w:rPr>
                    <w:t xml:space="preserve"> городское поселение,  Выборгского муниципального района, Ленинградской области</w:t>
                  </w:r>
                </w:p>
              </w:tc>
            </w:tr>
            <w:tr w:rsidR="0040366C" w:rsidRPr="0040366C" w14:paraId="33E6BB51" w14:textId="77777777" w:rsidTr="00917E2F">
              <w:trPr>
                <w:trHeight w:val="195"/>
              </w:trPr>
              <w:tc>
                <w:tcPr>
                  <w:tcW w:w="0" w:type="auto"/>
                  <w:tcBorders>
                    <w:top w:val="nil"/>
                    <w:left w:val="nil"/>
                    <w:bottom w:val="nil"/>
                    <w:right w:val="nil"/>
                  </w:tcBorders>
                  <w:noWrap/>
                  <w:tcMar>
                    <w:top w:w="15" w:type="dxa"/>
                    <w:left w:w="15" w:type="dxa"/>
                    <w:bottom w:w="0" w:type="dxa"/>
                    <w:right w:w="15" w:type="dxa"/>
                  </w:tcMar>
                  <w:vAlign w:val="center"/>
                  <w:hideMark/>
                </w:tcPr>
                <w:p w14:paraId="6166B929" w14:textId="77777777" w:rsidR="0040366C" w:rsidRPr="0040366C" w:rsidRDefault="0040366C" w:rsidP="00917E2F">
                  <w:pPr>
                    <w:jc w:val="center"/>
                    <w:rPr>
                      <w:rFonts w:ascii="Times New Roman" w:hAnsi="Times New Roman" w:cs="Times New Roman"/>
                      <w:b/>
                      <w:bCs/>
                      <w:color w:val="000000"/>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3CDA3921" w14:textId="77777777" w:rsidR="0040366C" w:rsidRPr="0040366C" w:rsidRDefault="0040366C" w:rsidP="00917E2F">
                  <w:pPr>
                    <w:rPr>
                      <w:rFonts w:ascii="Times New Roman"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1ACE7BA9" w14:textId="77777777" w:rsidR="0040366C" w:rsidRPr="0040366C" w:rsidRDefault="0040366C" w:rsidP="00917E2F">
                  <w:pPr>
                    <w:rPr>
                      <w:rFonts w:ascii="Times New Roman"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7E6ABF9C" w14:textId="77777777" w:rsidR="0040366C" w:rsidRPr="0040366C" w:rsidRDefault="0040366C" w:rsidP="00917E2F">
                  <w:pPr>
                    <w:rPr>
                      <w:rFonts w:ascii="Times New Roman"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6045ACDF" w14:textId="77777777" w:rsidR="0040366C" w:rsidRPr="0040366C" w:rsidRDefault="0040366C" w:rsidP="00917E2F">
                  <w:pPr>
                    <w:rPr>
                      <w:rFonts w:ascii="Times New Roman"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center"/>
                  <w:hideMark/>
                </w:tcPr>
                <w:p w14:paraId="6C05C1BF" w14:textId="77777777" w:rsidR="0040366C" w:rsidRPr="0040366C" w:rsidRDefault="0040366C" w:rsidP="00917E2F">
                  <w:pPr>
                    <w:rPr>
                      <w:rFonts w:ascii="Times New Roman" w:hAnsi="Times New Roman" w:cs="Times New Roman"/>
                      <w:sz w:val="20"/>
                      <w:szCs w:val="20"/>
                    </w:rPr>
                  </w:pPr>
                </w:p>
              </w:tc>
            </w:tr>
            <w:tr w:rsidR="0040366C" w:rsidRPr="0040366C" w14:paraId="44B22348" w14:textId="77777777" w:rsidTr="00917E2F">
              <w:trPr>
                <w:trHeight w:val="720"/>
              </w:trPr>
              <w:tc>
                <w:tcPr>
                  <w:tcW w:w="6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ACE0E0"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 xml:space="preserve">№ </w:t>
                  </w:r>
                  <w:proofErr w:type="gramStart"/>
                  <w:r w:rsidRPr="0040366C">
                    <w:rPr>
                      <w:rFonts w:ascii="Times New Roman" w:hAnsi="Times New Roman" w:cs="Times New Roman"/>
                      <w:color w:val="000000"/>
                      <w:sz w:val="16"/>
                      <w:szCs w:val="16"/>
                    </w:rPr>
                    <w:t>п</w:t>
                  </w:r>
                  <w:proofErr w:type="gramEnd"/>
                  <w:r w:rsidRPr="0040366C">
                    <w:rPr>
                      <w:rFonts w:ascii="Times New Roman" w:hAnsi="Times New Roman" w:cs="Times New Roman"/>
                      <w:color w:val="000000"/>
                      <w:sz w:val="16"/>
                      <w:szCs w:val="16"/>
                    </w:rPr>
                    <w:t>/п</w:t>
                  </w:r>
                </w:p>
              </w:tc>
              <w:tc>
                <w:tcPr>
                  <w:tcW w:w="6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43BD208"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 в ЛСР</w:t>
                  </w:r>
                </w:p>
              </w:tc>
              <w:tc>
                <w:tcPr>
                  <w:tcW w:w="32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5F562E2"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Наименование работ</w:t>
                  </w:r>
                </w:p>
              </w:tc>
              <w:tc>
                <w:tcPr>
                  <w:tcW w:w="8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1DF5A1B"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Ед.</w:t>
                  </w:r>
                  <w:r w:rsidRPr="0040366C">
                    <w:rPr>
                      <w:rFonts w:ascii="Times New Roman" w:hAnsi="Times New Roman" w:cs="Times New Roman"/>
                      <w:color w:val="000000"/>
                      <w:sz w:val="16"/>
                      <w:szCs w:val="16"/>
                    </w:rPr>
                    <w:br/>
                    <w:t>изм.</w:t>
                  </w:r>
                </w:p>
              </w:tc>
              <w:tc>
                <w:tcPr>
                  <w:tcW w:w="13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090AE21"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Кол-во</w:t>
                  </w:r>
                </w:p>
              </w:tc>
              <w:tc>
                <w:tcPr>
                  <w:tcW w:w="20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74E640"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Примечание</w:t>
                  </w:r>
                </w:p>
              </w:tc>
            </w:tr>
            <w:tr w:rsidR="0040366C" w:rsidRPr="0040366C" w14:paraId="764F8487" w14:textId="77777777" w:rsidTr="00917E2F">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1004891"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2EC9A20"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9E180FD"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B1E3432"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0C5624C"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5</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F58A21A"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6</w:t>
                  </w:r>
                </w:p>
              </w:tc>
            </w:tr>
            <w:tr w:rsidR="0040366C" w:rsidRPr="0040366C" w14:paraId="787E74BC" w14:textId="77777777" w:rsidTr="00917E2F">
              <w:trPr>
                <w:trHeight w:val="288"/>
              </w:trPr>
              <w:tc>
                <w:tcPr>
                  <w:tcW w:w="6600" w:type="dxa"/>
                  <w:gridSpan w:val="6"/>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9C2684" w14:textId="77777777" w:rsidR="0040366C" w:rsidRPr="0040366C" w:rsidRDefault="0040366C" w:rsidP="00917E2F">
                  <w:pPr>
                    <w:rPr>
                      <w:rFonts w:ascii="Times New Roman" w:hAnsi="Times New Roman" w:cs="Times New Roman"/>
                      <w:b/>
                      <w:bCs/>
                      <w:color w:val="000000"/>
                      <w:sz w:val="18"/>
                      <w:szCs w:val="18"/>
                    </w:rPr>
                  </w:pPr>
                  <w:r w:rsidRPr="0040366C">
                    <w:rPr>
                      <w:rFonts w:ascii="Times New Roman" w:hAnsi="Times New Roman" w:cs="Times New Roman"/>
                      <w:b/>
                      <w:bCs/>
                      <w:color w:val="000000"/>
                      <w:sz w:val="18"/>
                      <w:szCs w:val="18"/>
                    </w:rPr>
                    <w:t>Раздел 1. Демонтажные работы</w:t>
                  </w:r>
                </w:p>
              </w:tc>
            </w:tr>
            <w:tr w:rsidR="0040366C" w:rsidRPr="0040366C" w14:paraId="71A2DCD1" w14:textId="77777777" w:rsidTr="00917E2F">
              <w:trPr>
                <w:trHeight w:val="816"/>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265147E2"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1</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173F7F0C"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1</w:t>
                  </w:r>
                </w:p>
              </w:tc>
              <w:tc>
                <w:tcPr>
                  <w:tcW w:w="3220" w:type="dxa"/>
                  <w:tcBorders>
                    <w:top w:val="nil"/>
                    <w:left w:val="nil"/>
                    <w:bottom w:val="single" w:sz="4" w:space="0" w:color="auto"/>
                    <w:right w:val="single" w:sz="4" w:space="0" w:color="auto"/>
                  </w:tcBorders>
                  <w:tcMar>
                    <w:top w:w="15" w:type="dxa"/>
                    <w:left w:w="15" w:type="dxa"/>
                    <w:bottom w:w="0" w:type="dxa"/>
                    <w:right w:w="15" w:type="dxa"/>
                  </w:tcMar>
                  <w:hideMark/>
                </w:tcPr>
                <w:p w14:paraId="79F9AFF2"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Демонтаж. Установка металлических столбов высотой до 4 м: с погружением в бетонное основание</w:t>
                  </w:r>
                  <w:proofErr w:type="gramStart"/>
                  <w:r w:rsidRPr="0040366C">
                    <w:rPr>
                      <w:rFonts w:ascii="Times New Roman" w:hAnsi="Times New Roman" w:cs="Times New Roman"/>
                      <w:color w:val="000000"/>
                      <w:sz w:val="16"/>
                      <w:szCs w:val="16"/>
                    </w:rPr>
                    <w:br/>
                    <w:t>П</w:t>
                  </w:r>
                  <w:proofErr w:type="gramEnd"/>
                  <w:r w:rsidRPr="0040366C">
                    <w:rPr>
                      <w:rFonts w:ascii="Times New Roman" w:hAnsi="Times New Roman" w:cs="Times New Roman"/>
                      <w:color w:val="000000"/>
                      <w:sz w:val="16"/>
                      <w:szCs w:val="16"/>
                    </w:rPr>
                    <w:t>рименительно</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ADFC6C7" w14:textId="77777777" w:rsidR="0040366C" w:rsidRPr="0040366C" w:rsidRDefault="0040366C" w:rsidP="00917E2F">
                  <w:pPr>
                    <w:jc w:val="center"/>
                    <w:rPr>
                      <w:rFonts w:ascii="Times New Roman" w:hAnsi="Times New Roman" w:cs="Times New Roman"/>
                      <w:color w:val="000000"/>
                      <w:sz w:val="16"/>
                      <w:szCs w:val="16"/>
                    </w:rPr>
                  </w:pPr>
                  <w:proofErr w:type="spellStart"/>
                  <w:proofErr w:type="gramStart"/>
                  <w:r w:rsidRPr="0040366C">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5D9C7D6"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20</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ED44D36"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w:t>
                  </w:r>
                </w:p>
              </w:tc>
            </w:tr>
            <w:tr w:rsidR="0040366C" w:rsidRPr="0040366C" w14:paraId="0D029401" w14:textId="77777777" w:rsidTr="00917E2F">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0FFE33B7"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2</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2612BBA3"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2</w:t>
                  </w:r>
                </w:p>
              </w:tc>
              <w:tc>
                <w:tcPr>
                  <w:tcW w:w="3220" w:type="dxa"/>
                  <w:tcBorders>
                    <w:top w:val="nil"/>
                    <w:left w:val="nil"/>
                    <w:bottom w:val="single" w:sz="4" w:space="0" w:color="auto"/>
                    <w:right w:val="single" w:sz="4" w:space="0" w:color="auto"/>
                  </w:tcBorders>
                  <w:tcMar>
                    <w:top w:w="15" w:type="dxa"/>
                    <w:left w:w="15" w:type="dxa"/>
                    <w:bottom w:w="0" w:type="dxa"/>
                    <w:right w:w="15" w:type="dxa"/>
                  </w:tcMar>
                  <w:hideMark/>
                </w:tcPr>
                <w:p w14:paraId="37B532FC"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Демонтаж металлических ограждений высотой до 1 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3D71AE10"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D2F5E59"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80</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D436190"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w:t>
                  </w:r>
                </w:p>
              </w:tc>
            </w:tr>
            <w:tr w:rsidR="0040366C" w:rsidRPr="0040366C" w14:paraId="7690673C" w14:textId="77777777" w:rsidTr="00917E2F">
              <w:trPr>
                <w:trHeight w:val="816"/>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36F490CD"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3</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5F63E947"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3</w:t>
                  </w:r>
                </w:p>
              </w:tc>
              <w:tc>
                <w:tcPr>
                  <w:tcW w:w="3220" w:type="dxa"/>
                  <w:tcBorders>
                    <w:top w:val="nil"/>
                    <w:left w:val="nil"/>
                    <w:bottom w:val="single" w:sz="4" w:space="0" w:color="auto"/>
                    <w:right w:val="single" w:sz="4" w:space="0" w:color="auto"/>
                  </w:tcBorders>
                  <w:tcMar>
                    <w:top w:w="15" w:type="dxa"/>
                    <w:left w:w="15" w:type="dxa"/>
                    <w:bottom w:w="0" w:type="dxa"/>
                    <w:right w:w="15" w:type="dxa"/>
                  </w:tcMar>
                  <w:hideMark/>
                </w:tcPr>
                <w:p w14:paraId="16F93CB6"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Разборка металлических лестничных решеток при весе одного метра решетки: до 60 кг. Демонтаж металлических ограждений высотой до 2 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29AC584"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6984A05"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40</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B5C7F68"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w:t>
                  </w:r>
                </w:p>
              </w:tc>
            </w:tr>
            <w:tr w:rsidR="0040366C" w:rsidRPr="0040366C" w14:paraId="3FF69018" w14:textId="77777777" w:rsidTr="00917E2F">
              <w:trPr>
                <w:trHeight w:val="288"/>
              </w:trPr>
              <w:tc>
                <w:tcPr>
                  <w:tcW w:w="6600" w:type="dxa"/>
                  <w:gridSpan w:val="6"/>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D55A51" w14:textId="77777777" w:rsidR="0040366C" w:rsidRPr="0040366C" w:rsidRDefault="0040366C" w:rsidP="00917E2F">
                  <w:pPr>
                    <w:rPr>
                      <w:rFonts w:ascii="Times New Roman" w:hAnsi="Times New Roman" w:cs="Times New Roman"/>
                      <w:b/>
                      <w:bCs/>
                      <w:color w:val="000000"/>
                      <w:sz w:val="18"/>
                      <w:szCs w:val="18"/>
                    </w:rPr>
                  </w:pPr>
                  <w:r w:rsidRPr="0040366C">
                    <w:rPr>
                      <w:rFonts w:ascii="Times New Roman" w:hAnsi="Times New Roman" w:cs="Times New Roman"/>
                      <w:b/>
                      <w:bCs/>
                      <w:color w:val="000000"/>
                      <w:sz w:val="18"/>
                      <w:szCs w:val="18"/>
                    </w:rPr>
                    <w:t>Раздел 2. Монтаж  ограждения ГИТТЕР RAL6005 (цвет "зеленый мох")</w:t>
                  </w:r>
                </w:p>
              </w:tc>
            </w:tr>
            <w:tr w:rsidR="0040366C" w:rsidRPr="0040366C" w14:paraId="4C6A6157" w14:textId="77777777" w:rsidTr="00917E2F">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7102CB2C"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4</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13394AC0"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4</w:t>
                  </w:r>
                </w:p>
              </w:tc>
              <w:tc>
                <w:tcPr>
                  <w:tcW w:w="3220" w:type="dxa"/>
                  <w:tcBorders>
                    <w:top w:val="nil"/>
                    <w:left w:val="nil"/>
                    <w:bottom w:val="single" w:sz="4" w:space="0" w:color="auto"/>
                    <w:right w:val="single" w:sz="4" w:space="0" w:color="auto"/>
                  </w:tcBorders>
                  <w:tcMar>
                    <w:top w:w="15" w:type="dxa"/>
                    <w:left w:w="15" w:type="dxa"/>
                    <w:bottom w:w="0" w:type="dxa"/>
                    <w:right w:w="15" w:type="dxa"/>
                  </w:tcMar>
                  <w:hideMark/>
                </w:tcPr>
                <w:p w14:paraId="17F573A8"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Установка металлических столбов высотой до 4 м: с погружением в бетонное основание</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3E62A795" w14:textId="77777777" w:rsidR="0040366C" w:rsidRPr="0040366C" w:rsidRDefault="0040366C" w:rsidP="00917E2F">
                  <w:pPr>
                    <w:jc w:val="center"/>
                    <w:rPr>
                      <w:rFonts w:ascii="Times New Roman" w:hAnsi="Times New Roman" w:cs="Times New Roman"/>
                      <w:color w:val="000000"/>
                      <w:sz w:val="16"/>
                      <w:szCs w:val="16"/>
                    </w:rPr>
                  </w:pPr>
                  <w:proofErr w:type="spellStart"/>
                  <w:proofErr w:type="gramStart"/>
                  <w:r w:rsidRPr="0040366C">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69C3D7C4"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82</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93975D6"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w:t>
                  </w:r>
                </w:p>
              </w:tc>
            </w:tr>
            <w:tr w:rsidR="0040366C" w:rsidRPr="0040366C" w14:paraId="227DBE3D" w14:textId="77777777" w:rsidTr="00917E2F">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28253534"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5</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3676C343"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4.1</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052DC419"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Смеси бетонные тяжелого бетона (БСТ) на щебне из гравия, класс В</w:t>
                  </w:r>
                  <w:proofErr w:type="gramStart"/>
                  <w:r w:rsidRPr="0040366C">
                    <w:rPr>
                      <w:rFonts w:ascii="Times New Roman" w:hAnsi="Times New Roman" w:cs="Times New Roman"/>
                      <w:color w:val="0000FF"/>
                      <w:sz w:val="16"/>
                      <w:szCs w:val="16"/>
                    </w:rPr>
                    <w:t>7</w:t>
                  </w:r>
                  <w:proofErr w:type="gramEnd"/>
                  <w:r w:rsidRPr="0040366C">
                    <w:rPr>
                      <w:rFonts w:ascii="Times New Roman" w:hAnsi="Times New Roman" w:cs="Times New Roman"/>
                      <w:color w:val="0000FF"/>
                      <w:sz w:val="16"/>
                      <w:szCs w:val="16"/>
                    </w:rPr>
                    <w:t>,5, F(1)100, W4</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47C8B5FE"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9FAB2FA"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5,1988</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1B11BA1" w14:textId="77777777" w:rsidR="0040366C" w:rsidRPr="0040366C" w:rsidRDefault="0040366C" w:rsidP="00917E2F">
                  <w:pPr>
                    <w:rPr>
                      <w:rFonts w:ascii="Times New Roman" w:hAnsi="Times New Roman" w:cs="Times New Roman"/>
                      <w:color w:val="0000FF"/>
                      <w:sz w:val="16"/>
                      <w:szCs w:val="16"/>
                    </w:rPr>
                  </w:pPr>
                  <w:r w:rsidRPr="0040366C">
                    <w:rPr>
                      <w:rFonts w:ascii="Times New Roman" w:hAnsi="Times New Roman" w:cs="Times New Roman"/>
                      <w:color w:val="0000FF"/>
                      <w:sz w:val="16"/>
                      <w:szCs w:val="16"/>
                    </w:rPr>
                    <w:t> </w:t>
                  </w:r>
                </w:p>
              </w:tc>
            </w:tr>
            <w:tr w:rsidR="0040366C" w:rsidRPr="0040366C" w14:paraId="3852A4C1" w14:textId="77777777" w:rsidTr="00917E2F">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4CF80054"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6</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61316C02"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4.2</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40096C3B"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Стойка (опора) металлическая для забора: труба квадратная 80х80х3000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4489F5AA" w14:textId="77777777" w:rsidR="0040366C" w:rsidRPr="0040366C" w:rsidRDefault="0040366C" w:rsidP="00917E2F">
                  <w:pPr>
                    <w:jc w:val="center"/>
                    <w:rPr>
                      <w:rFonts w:ascii="Times New Roman" w:hAnsi="Times New Roman" w:cs="Times New Roman"/>
                      <w:color w:val="0000FF"/>
                      <w:sz w:val="16"/>
                      <w:szCs w:val="16"/>
                    </w:rPr>
                  </w:pPr>
                  <w:proofErr w:type="spellStart"/>
                  <w:proofErr w:type="gramStart"/>
                  <w:r w:rsidRPr="0040366C">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BA2599D"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82</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E54DA97" w14:textId="77777777" w:rsidR="0040366C" w:rsidRPr="0040366C" w:rsidRDefault="0040366C" w:rsidP="00917E2F">
                  <w:pPr>
                    <w:rPr>
                      <w:rFonts w:ascii="Times New Roman" w:hAnsi="Times New Roman" w:cs="Times New Roman"/>
                      <w:sz w:val="16"/>
                      <w:szCs w:val="16"/>
                    </w:rPr>
                  </w:pPr>
                  <w:r w:rsidRPr="0040366C">
                    <w:rPr>
                      <w:rFonts w:ascii="Times New Roman" w:hAnsi="Times New Roman" w:cs="Times New Roman"/>
                      <w:sz w:val="16"/>
                      <w:szCs w:val="16"/>
                    </w:rPr>
                    <w:t>Материал Заказчика</w:t>
                  </w:r>
                </w:p>
              </w:tc>
            </w:tr>
            <w:tr w:rsidR="0040366C" w:rsidRPr="0040366C" w14:paraId="4285AC29" w14:textId="77777777" w:rsidTr="00917E2F">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5587480B"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7</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41E3B639"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4.3</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57D27595"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Наконечник V RAL 6005</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3FF5BCE8" w14:textId="77777777" w:rsidR="0040366C" w:rsidRPr="0040366C" w:rsidRDefault="0040366C" w:rsidP="00917E2F">
                  <w:pPr>
                    <w:jc w:val="center"/>
                    <w:rPr>
                      <w:rFonts w:ascii="Times New Roman" w:hAnsi="Times New Roman" w:cs="Times New Roman"/>
                      <w:color w:val="0000FF"/>
                      <w:sz w:val="16"/>
                      <w:szCs w:val="16"/>
                    </w:rPr>
                  </w:pPr>
                  <w:proofErr w:type="spellStart"/>
                  <w:proofErr w:type="gramStart"/>
                  <w:r w:rsidRPr="0040366C">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515CD9B6"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82</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218F541" w14:textId="77777777" w:rsidR="0040366C" w:rsidRPr="0040366C" w:rsidRDefault="0040366C" w:rsidP="00917E2F">
                  <w:pPr>
                    <w:rPr>
                      <w:rFonts w:ascii="Times New Roman" w:hAnsi="Times New Roman" w:cs="Times New Roman"/>
                      <w:sz w:val="16"/>
                      <w:szCs w:val="16"/>
                    </w:rPr>
                  </w:pPr>
                  <w:r w:rsidRPr="0040366C">
                    <w:rPr>
                      <w:rFonts w:ascii="Times New Roman" w:hAnsi="Times New Roman" w:cs="Times New Roman"/>
                      <w:sz w:val="16"/>
                      <w:szCs w:val="16"/>
                    </w:rPr>
                    <w:t>Материал Заказчика</w:t>
                  </w:r>
                </w:p>
              </w:tc>
            </w:tr>
            <w:tr w:rsidR="0040366C" w:rsidRPr="0040366C" w14:paraId="6D81F235" w14:textId="77777777" w:rsidTr="00917E2F">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1D2A69F4"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8</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7F2F6CEF"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5</w:t>
                  </w:r>
                </w:p>
              </w:tc>
              <w:tc>
                <w:tcPr>
                  <w:tcW w:w="3220" w:type="dxa"/>
                  <w:tcBorders>
                    <w:top w:val="nil"/>
                    <w:left w:val="nil"/>
                    <w:bottom w:val="single" w:sz="4" w:space="0" w:color="auto"/>
                    <w:right w:val="single" w:sz="4" w:space="0" w:color="auto"/>
                  </w:tcBorders>
                  <w:tcMar>
                    <w:top w:w="15" w:type="dxa"/>
                    <w:left w:w="15" w:type="dxa"/>
                    <w:bottom w:w="0" w:type="dxa"/>
                    <w:right w:w="15" w:type="dxa"/>
                  </w:tcMar>
                  <w:hideMark/>
                </w:tcPr>
                <w:p w14:paraId="59730EF9"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Приготовление растворов вручную: цементных</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2E1253EE"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102A9367"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6,0718</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C6583E6"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w:t>
                  </w:r>
                </w:p>
              </w:tc>
            </w:tr>
            <w:tr w:rsidR="0040366C" w:rsidRPr="0040366C" w14:paraId="6B81926A" w14:textId="77777777" w:rsidTr="00917E2F">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2D35CB6C"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9</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03C9C4EE"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6</w:t>
                  </w:r>
                </w:p>
              </w:tc>
              <w:tc>
                <w:tcPr>
                  <w:tcW w:w="3220" w:type="dxa"/>
                  <w:tcBorders>
                    <w:top w:val="nil"/>
                    <w:left w:val="nil"/>
                    <w:bottom w:val="single" w:sz="4" w:space="0" w:color="auto"/>
                    <w:right w:val="single" w:sz="4" w:space="0" w:color="auto"/>
                  </w:tcBorders>
                  <w:tcMar>
                    <w:top w:w="15" w:type="dxa"/>
                    <w:left w:w="15" w:type="dxa"/>
                    <w:bottom w:w="0" w:type="dxa"/>
                    <w:right w:w="15" w:type="dxa"/>
                  </w:tcMar>
                  <w:hideMark/>
                </w:tcPr>
                <w:p w14:paraId="6E949801"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Устройство заграждений из готовых металлических решетчатых панелей: высотой более 2 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55984B62" w14:textId="77777777" w:rsidR="0040366C" w:rsidRPr="0040366C" w:rsidRDefault="0040366C" w:rsidP="00917E2F">
                  <w:pPr>
                    <w:jc w:val="center"/>
                    <w:rPr>
                      <w:rFonts w:ascii="Times New Roman" w:hAnsi="Times New Roman" w:cs="Times New Roman"/>
                      <w:color w:val="000000"/>
                      <w:sz w:val="16"/>
                      <w:szCs w:val="16"/>
                    </w:rPr>
                  </w:pPr>
                  <w:proofErr w:type="spellStart"/>
                  <w:proofErr w:type="gramStart"/>
                  <w:r w:rsidRPr="0040366C">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E90D388"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80</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50FD596"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w:t>
                  </w:r>
                </w:p>
              </w:tc>
            </w:tr>
            <w:tr w:rsidR="0040366C" w:rsidRPr="0040366C" w14:paraId="57808236" w14:textId="77777777" w:rsidTr="00917E2F">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4DACBD1"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10</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38C9EC90"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6.1</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35852FC6"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Панель сварная  МАХАОН-С150</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51868224" w14:textId="77777777" w:rsidR="0040366C" w:rsidRPr="0040366C" w:rsidRDefault="0040366C" w:rsidP="00917E2F">
                  <w:pPr>
                    <w:jc w:val="center"/>
                    <w:rPr>
                      <w:rFonts w:ascii="Times New Roman" w:hAnsi="Times New Roman" w:cs="Times New Roman"/>
                      <w:color w:val="0000FF"/>
                      <w:sz w:val="16"/>
                      <w:szCs w:val="16"/>
                    </w:rPr>
                  </w:pPr>
                  <w:proofErr w:type="spellStart"/>
                  <w:proofErr w:type="gramStart"/>
                  <w:r w:rsidRPr="0040366C">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03B764C"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80</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360591" w14:textId="77777777" w:rsidR="0040366C" w:rsidRPr="0040366C" w:rsidRDefault="0040366C" w:rsidP="00917E2F">
                  <w:pPr>
                    <w:rPr>
                      <w:rFonts w:ascii="Times New Roman" w:hAnsi="Times New Roman" w:cs="Times New Roman"/>
                      <w:sz w:val="16"/>
                      <w:szCs w:val="16"/>
                    </w:rPr>
                  </w:pPr>
                  <w:r w:rsidRPr="0040366C">
                    <w:rPr>
                      <w:rFonts w:ascii="Times New Roman" w:hAnsi="Times New Roman" w:cs="Times New Roman"/>
                      <w:sz w:val="16"/>
                      <w:szCs w:val="16"/>
                    </w:rPr>
                    <w:t>Материал Заказчика</w:t>
                  </w:r>
                </w:p>
              </w:tc>
            </w:tr>
            <w:tr w:rsidR="0040366C" w:rsidRPr="0040366C" w14:paraId="601D9A20" w14:textId="77777777" w:rsidTr="00917E2F">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7810393D"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11</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2170E162"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6.2</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028328C6"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Крепление сетки/секции заборной к столбам 80х80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CBFE1EF" w14:textId="77777777" w:rsidR="0040366C" w:rsidRPr="0040366C" w:rsidRDefault="0040366C" w:rsidP="00917E2F">
                  <w:pPr>
                    <w:jc w:val="center"/>
                    <w:rPr>
                      <w:rFonts w:ascii="Times New Roman" w:hAnsi="Times New Roman" w:cs="Times New Roman"/>
                      <w:color w:val="0000FF"/>
                      <w:sz w:val="16"/>
                      <w:szCs w:val="16"/>
                    </w:rPr>
                  </w:pPr>
                  <w:proofErr w:type="spellStart"/>
                  <w:proofErr w:type="gramStart"/>
                  <w:r w:rsidRPr="0040366C">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684B7BE5"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324</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2DCEA84" w14:textId="77777777" w:rsidR="0040366C" w:rsidRPr="0040366C" w:rsidRDefault="0040366C" w:rsidP="00917E2F">
                  <w:pPr>
                    <w:rPr>
                      <w:rFonts w:ascii="Times New Roman" w:hAnsi="Times New Roman" w:cs="Times New Roman"/>
                      <w:sz w:val="16"/>
                      <w:szCs w:val="16"/>
                    </w:rPr>
                  </w:pPr>
                  <w:r w:rsidRPr="0040366C">
                    <w:rPr>
                      <w:rFonts w:ascii="Times New Roman" w:hAnsi="Times New Roman" w:cs="Times New Roman"/>
                      <w:sz w:val="16"/>
                      <w:szCs w:val="16"/>
                    </w:rPr>
                    <w:t>Материал Заказчика</w:t>
                  </w:r>
                </w:p>
              </w:tc>
            </w:tr>
            <w:tr w:rsidR="0040366C" w:rsidRPr="0040366C" w14:paraId="4900AA5D" w14:textId="77777777" w:rsidTr="00917E2F">
              <w:trPr>
                <w:trHeight w:val="288"/>
              </w:trPr>
              <w:tc>
                <w:tcPr>
                  <w:tcW w:w="6600" w:type="dxa"/>
                  <w:gridSpan w:val="6"/>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AEA519" w14:textId="77777777" w:rsidR="0040366C" w:rsidRPr="0040366C" w:rsidRDefault="0040366C" w:rsidP="00917E2F">
                  <w:pPr>
                    <w:rPr>
                      <w:rFonts w:ascii="Times New Roman" w:hAnsi="Times New Roman" w:cs="Times New Roman"/>
                      <w:b/>
                      <w:bCs/>
                      <w:color w:val="000000"/>
                      <w:sz w:val="18"/>
                      <w:szCs w:val="18"/>
                    </w:rPr>
                  </w:pPr>
                  <w:r w:rsidRPr="0040366C">
                    <w:rPr>
                      <w:rFonts w:ascii="Times New Roman" w:hAnsi="Times New Roman" w:cs="Times New Roman"/>
                      <w:b/>
                      <w:bCs/>
                      <w:color w:val="000000"/>
                      <w:sz w:val="18"/>
                      <w:szCs w:val="18"/>
                    </w:rPr>
                    <w:t>Раздел 3. Верхний пояс защитного ограждения. Крепление проволока "Егоза"</w:t>
                  </w:r>
                </w:p>
              </w:tc>
            </w:tr>
            <w:tr w:rsidR="0040366C" w:rsidRPr="0040366C" w14:paraId="3ACC5980" w14:textId="77777777" w:rsidTr="00917E2F">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39949C69"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12</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15412DD5"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7</w:t>
                  </w:r>
                </w:p>
              </w:tc>
              <w:tc>
                <w:tcPr>
                  <w:tcW w:w="3220" w:type="dxa"/>
                  <w:tcBorders>
                    <w:top w:val="nil"/>
                    <w:left w:val="nil"/>
                    <w:bottom w:val="single" w:sz="4" w:space="0" w:color="auto"/>
                    <w:right w:val="single" w:sz="4" w:space="0" w:color="auto"/>
                  </w:tcBorders>
                  <w:tcMar>
                    <w:top w:w="15" w:type="dxa"/>
                    <w:left w:w="15" w:type="dxa"/>
                    <w:bottom w:w="0" w:type="dxa"/>
                    <w:right w:w="15" w:type="dxa"/>
                  </w:tcMar>
                  <w:hideMark/>
                </w:tcPr>
                <w:p w14:paraId="0087F503"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Устройство барьеров безопасности: спиральных с креплением на кронштейнах</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ACF2324"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7841EFA"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249</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2A54ECA"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w:t>
                  </w:r>
                </w:p>
              </w:tc>
            </w:tr>
            <w:tr w:rsidR="0040366C" w:rsidRPr="0040366C" w14:paraId="05BA749D" w14:textId="77777777" w:rsidTr="00917E2F">
              <w:trPr>
                <w:trHeight w:val="73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4C924D3B"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13</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23A9A016"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7.1</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3D6F22B1"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 xml:space="preserve">Консоль-распорка стальная оцинкованная для стоек барьерного ограждения, тип </w:t>
                  </w:r>
                  <w:proofErr w:type="gramStart"/>
                  <w:r w:rsidRPr="0040366C">
                    <w:rPr>
                      <w:rFonts w:ascii="Times New Roman" w:hAnsi="Times New Roman" w:cs="Times New Roman"/>
                      <w:color w:val="0000FF"/>
                      <w:sz w:val="16"/>
                      <w:szCs w:val="16"/>
                    </w:rPr>
                    <w:t>КР</w:t>
                  </w:r>
                  <w:proofErr w:type="gramEnd"/>
                  <w:r w:rsidRPr="0040366C">
                    <w:rPr>
                      <w:rFonts w:ascii="Times New Roman" w:hAnsi="Times New Roman" w:cs="Times New Roman"/>
                      <w:color w:val="0000FF"/>
                      <w:sz w:val="16"/>
                      <w:szCs w:val="16"/>
                    </w:rPr>
                    <w:t>, длина 776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6B92AAB4" w14:textId="77777777" w:rsidR="0040366C" w:rsidRPr="0040366C" w:rsidRDefault="0040366C" w:rsidP="00917E2F">
                  <w:pPr>
                    <w:jc w:val="center"/>
                    <w:rPr>
                      <w:rFonts w:ascii="Times New Roman" w:hAnsi="Times New Roman" w:cs="Times New Roman"/>
                      <w:color w:val="0000FF"/>
                      <w:sz w:val="16"/>
                      <w:szCs w:val="16"/>
                    </w:rPr>
                  </w:pPr>
                  <w:proofErr w:type="spellStart"/>
                  <w:proofErr w:type="gramStart"/>
                  <w:r w:rsidRPr="0040366C">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4ABA363"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88</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7A811A9" w14:textId="77777777" w:rsidR="0040366C" w:rsidRPr="0040366C" w:rsidRDefault="0040366C" w:rsidP="00917E2F">
                  <w:pPr>
                    <w:rPr>
                      <w:rFonts w:ascii="Times New Roman" w:hAnsi="Times New Roman" w:cs="Times New Roman"/>
                      <w:color w:val="0000FF"/>
                      <w:sz w:val="16"/>
                      <w:szCs w:val="16"/>
                    </w:rPr>
                  </w:pPr>
                  <w:r w:rsidRPr="0040366C">
                    <w:rPr>
                      <w:rFonts w:ascii="Times New Roman" w:hAnsi="Times New Roman" w:cs="Times New Roman"/>
                      <w:color w:val="0000FF"/>
                      <w:sz w:val="16"/>
                      <w:szCs w:val="16"/>
                    </w:rPr>
                    <w:t> </w:t>
                  </w:r>
                </w:p>
              </w:tc>
            </w:tr>
            <w:tr w:rsidR="0040366C" w:rsidRPr="0040366C" w14:paraId="3EB77D49" w14:textId="77777777" w:rsidTr="00917E2F">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5D185405"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14</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095C2B5F"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7.2</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2FF8900A"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Струна для крепления оцинкованная</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6DBA8FC5" w14:textId="77777777" w:rsidR="0040366C" w:rsidRPr="0040366C" w:rsidRDefault="0040366C" w:rsidP="00917E2F">
                  <w:pPr>
                    <w:jc w:val="center"/>
                    <w:rPr>
                      <w:rFonts w:ascii="Times New Roman" w:hAnsi="Times New Roman" w:cs="Times New Roman"/>
                      <w:color w:val="0000FF"/>
                      <w:sz w:val="16"/>
                      <w:szCs w:val="16"/>
                    </w:rPr>
                  </w:pPr>
                  <w:proofErr w:type="spellStart"/>
                  <w:proofErr w:type="gramStart"/>
                  <w:r w:rsidRPr="0040366C">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292A64FD"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2</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A711174" w14:textId="77777777" w:rsidR="0040366C" w:rsidRPr="0040366C" w:rsidRDefault="0040366C" w:rsidP="00917E2F">
                  <w:pPr>
                    <w:rPr>
                      <w:rFonts w:ascii="Times New Roman" w:hAnsi="Times New Roman" w:cs="Times New Roman"/>
                      <w:sz w:val="16"/>
                      <w:szCs w:val="16"/>
                    </w:rPr>
                  </w:pPr>
                  <w:r w:rsidRPr="0040366C">
                    <w:rPr>
                      <w:rFonts w:ascii="Times New Roman" w:hAnsi="Times New Roman" w:cs="Times New Roman"/>
                      <w:sz w:val="16"/>
                      <w:szCs w:val="16"/>
                    </w:rPr>
                    <w:t>Материал Заказчика</w:t>
                  </w:r>
                </w:p>
              </w:tc>
            </w:tr>
            <w:tr w:rsidR="0040366C" w:rsidRPr="0040366C" w14:paraId="41C59D5C" w14:textId="77777777" w:rsidTr="00917E2F">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204E33CF"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15</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73266151"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7.3</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22704774"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Фиксатор проволоки в наконечнике</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4871FDB0" w14:textId="77777777" w:rsidR="0040366C" w:rsidRPr="0040366C" w:rsidRDefault="0040366C" w:rsidP="00917E2F">
                  <w:pPr>
                    <w:jc w:val="center"/>
                    <w:rPr>
                      <w:rFonts w:ascii="Times New Roman" w:hAnsi="Times New Roman" w:cs="Times New Roman"/>
                      <w:color w:val="0000FF"/>
                      <w:sz w:val="16"/>
                      <w:szCs w:val="16"/>
                    </w:rPr>
                  </w:pPr>
                  <w:proofErr w:type="spellStart"/>
                  <w:r w:rsidRPr="0040366C">
                    <w:rPr>
                      <w:rFonts w:ascii="Times New Roman" w:hAnsi="Times New Roman" w:cs="Times New Roman"/>
                      <w:color w:val="0000FF"/>
                      <w:sz w:val="16"/>
                      <w:szCs w:val="16"/>
                    </w:rPr>
                    <w:t>компл</w:t>
                  </w:r>
                  <w:proofErr w:type="spell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581E2CE4"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100</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8AD0C82" w14:textId="77777777" w:rsidR="0040366C" w:rsidRPr="0040366C" w:rsidRDefault="0040366C" w:rsidP="00917E2F">
                  <w:pPr>
                    <w:rPr>
                      <w:rFonts w:ascii="Times New Roman" w:hAnsi="Times New Roman" w:cs="Times New Roman"/>
                      <w:sz w:val="16"/>
                      <w:szCs w:val="16"/>
                    </w:rPr>
                  </w:pPr>
                  <w:r w:rsidRPr="0040366C">
                    <w:rPr>
                      <w:rFonts w:ascii="Times New Roman" w:hAnsi="Times New Roman" w:cs="Times New Roman"/>
                      <w:sz w:val="16"/>
                      <w:szCs w:val="16"/>
                    </w:rPr>
                    <w:t>Материал Заказчика</w:t>
                  </w:r>
                </w:p>
              </w:tc>
            </w:tr>
            <w:tr w:rsidR="0040366C" w:rsidRPr="0040366C" w14:paraId="65314C06" w14:textId="77777777" w:rsidTr="00917E2F">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5532ACDC"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16</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141E56FB"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7.4</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6AFB939A"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Барьер спиральный (бухта 10 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505A7288" w14:textId="77777777" w:rsidR="0040366C" w:rsidRPr="0040366C" w:rsidRDefault="0040366C" w:rsidP="00917E2F">
                  <w:pPr>
                    <w:jc w:val="center"/>
                    <w:rPr>
                      <w:rFonts w:ascii="Times New Roman" w:hAnsi="Times New Roman" w:cs="Times New Roman"/>
                      <w:color w:val="0000FF"/>
                      <w:sz w:val="16"/>
                      <w:szCs w:val="16"/>
                    </w:rPr>
                  </w:pPr>
                  <w:proofErr w:type="spellStart"/>
                  <w:proofErr w:type="gramStart"/>
                  <w:r w:rsidRPr="0040366C">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8E8A15A"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25</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F82BA48" w14:textId="77777777" w:rsidR="0040366C" w:rsidRPr="0040366C" w:rsidRDefault="0040366C" w:rsidP="00917E2F">
                  <w:pPr>
                    <w:rPr>
                      <w:rFonts w:ascii="Times New Roman" w:hAnsi="Times New Roman" w:cs="Times New Roman"/>
                      <w:sz w:val="16"/>
                      <w:szCs w:val="16"/>
                    </w:rPr>
                  </w:pPr>
                  <w:r w:rsidRPr="0040366C">
                    <w:rPr>
                      <w:rFonts w:ascii="Times New Roman" w:hAnsi="Times New Roman" w:cs="Times New Roman"/>
                      <w:sz w:val="16"/>
                      <w:szCs w:val="16"/>
                    </w:rPr>
                    <w:t>Материал Заказчика</w:t>
                  </w:r>
                </w:p>
              </w:tc>
            </w:tr>
            <w:tr w:rsidR="0040366C" w:rsidRPr="0040366C" w14:paraId="0773D0F3" w14:textId="77777777" w:rsidTr="00917E2F">
              <w:trPr>
                <w:trHeight w:val="288"/>
              </w:trPr>
              <w:tc>
                <w:tcPr>
                  <w:tcW w:w="6600" w:type="dxa"/>
                  <w:gridSpan w:val="6"/>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3E634A" w14:textId="77777777" w:rsidR="0040366C" w:rsidRPr="0040366C" w:rsidRDefault="0040366C" w:rsidP="00917E2F">
                  <w:pPr>
                    <w:rPr>
                      <w:rFonts w:ascii="Times New Roman" w:hAnsi="Times New Roman" w:cs="Times New Roman"/>
                      <w:b/>
                      <w:bCs/>
                      <w:color w:val="000000"/>
                      <w:sz w:val="18"/>
                      <w:szCs w:val="18"/>
                    </w:rPr>
                  </w:pPr>
                  <w:r w:rsidRPr="0040366C">
                    <w:rPr>
                      <w:rFonts w:ascii="Times New Roman" w:hAnsi="Times New Roman" w:cs="Times New Roman"/>
                      <w:b/>
                      <w:bCs/>
                      <w:color w:val="000000"/>
                      <w:sz w:val="18"/>
                      <w:szCs w:val="18"/>
                    </w:rPr>
                    <w:t>Раздел 4. Установка ворот и калитки</w:t>
                  </w:r>
                </w:p>
              </w:tc>
            </w:tr>
            <w:tr w:rsidR="0040366C" w:rsidRPr="0040366C" w14:paraId="0E72DCFC" w14:textId="77777777" w:rsidTr="00917E2F">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01239D33"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17</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4E52535E"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8</w:t>
                  </w:r>
                </w:p>
              </w:tc>
              <w:tc>
                <w:tcPr>
                  <w:tcW w:w="3220" w:type="dxa"/>
                  <w:tcBorders>
                    <w:top w:val="nil"/>
                    <w:left w:val="nil"/>
                    <w:bottom w:val="single" w:sz="4" w:space="0" w:color="auto"/>
                    <w:right w:val="single" w:sz="4" w:space="0" w:color="auto"/>
                  </w:tcBorders>
                  <w:tcMar>
                    <w:top w:w="15" w:type="dxa"/>
                    <w:left w:w="15" w:type="dxa"/>
                    <w:bottom w:w="0" w:type="dxa"/>
                    <w:right w:w="15" w:type="dxa"/>
                  </w:tcMar>
                  <w:hideMark/>
                </w:tcPr>
                <w:p w14:paraId="47550C93"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Устройство ворот распашных с установкой столбов: металлических</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24D03706" w14:textId="77777777" w:rsidR="0040366C" w:rsidRPr="0040366C" w:rsidRDefault="0040366C" w:rsidP="00917E2F">
                  <w:pPr>
                    <w:jc w:val="center"/>
                    <w:rPr>
                      <w:rFonts w:ascii="Times New Roman" w:hAnsi="Times New Roman" w:cs="Times New Roman"/>
                      <w:color w:val="000000"/>
                      <w:sz w:val="16"/>
                      <w:szCs w:val="16"/>
                    </w:rPr>
                  </w:pPr>
                  <w:proofErr w:type="spellStart"/>
                  <w:proofErr w:type="gramStart"/>
                  <w:r w:rsidRPr="0040366C">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62DBAFED"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3</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0F913A1"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w:t>
                  </w:r>
                </w:p>
              </w:tc>
            </w:tr>
            <w:tr w:rsidR="0040366C" w:rsidRPr="0040366C" w14:paraId="195867C2" w14:textId="77777777" w:rsidTr="00917E2F">
              <w:trPr>
                <w:trHeight w:val="78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7946CB0"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18</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441A7E2B"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8.1</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4767167B"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Смеси бетонные тяжелого бетона (БСТ) на щебне из гравия, класс В</w:t>
                  </w:r>
                  <w:proofErr w:type="gramStart"/>
                  <w:r w:rsidRPr="0040366C">
                    <w:rPr>
                      <w:rFonts w:ascii="Times New Roman" w:hAnsi="Times New Roman" w:cs="Times New Roman"/>
                      <w:color w:val="0000FF"/>
                      <w:sz w:val="16"/>
                      <w:szCs w:val="16"/>
                    </w:rPr>
                    <w:t>7</w:t>
                  </w:r>
                  <w:proofErr w:type="gramEnd"/>
                  <w:r w:rsidRPr="0040366C">
                    <w:rPr>
                      <w:rFonts w:ascii="Times New Roman" w:hAnsi="Times New Roman" w:cs="Times New Roman"/>
                      <w:color w:val="0000FF"/>
                      <w:sz w:val="16"/>
                      <w:szCs w:val="16"/>
                    </w:rPr>
                    <w:t>,5, F(1)100, W4</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58D644DF"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2F1D1733"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0,873</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A0FC07E" w14:textId="77777777" w:rsidR="0040366C" w:rsidRPr="0040366C" w:rsidRDefault="0040366C" w:rsidP="00917E2F">
                  <w:pPr>
                    <w:rPr>
                      <w:rFonts w:ascii="Times New Roman" w:hAnsi="Times New Roman" w:cs="Times New Roman"/>
                      <w:color w:val="0000FF"/>
                      <w:sz w:val="16"/>
                      <w:szCs w:val="16"/>
                    </w:rPr>
                  </w:pPr>
                  <w:r w:rsidRPr="0040366C">
                    <w:rPr>
                      <w:rFonts w:ascii="Times New Roman" w:hAnsi="Times New Roman" w:cs="Times New Roman"/>
                      <w:color w:val="0000FF"/>
                      <w:sz w:val="16"/>
                      <w:szCs w:val="16"/>
                    </w:rPr>
                    <w:t> </w:t>
                  </w:r>
                </w:p>
              </w:tc>
            </w:tr>
            <w:tr w:rsidR="0040366C" w:rsidRPr="0040366C" w14:paraId="7C9DC3A9" w14:textId="77777777" w:rsidTr="00917E2F">
              <w:trPr>
                <w:trHeight w:val="75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F9149FA"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19</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33CFE71E"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8.2</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49E247EF"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Стойка (опора) металлическая для забора: труба квадратная 80х80х3000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08EE7418" w14:textId="77777777" w:rsidR="0040366C" w:rsidRPr="0040366C" w:rsidRDefault="0040366C" w:rsidP="00917E2F">
                  <w:pPr>
                    <w:jc w:val="center"/>
                    <w:rPr>
                      <w:rFonts w:ascii="Times New Roman" w:hAnsi="Times New Roman" w:cs="Times New Roman"/>
                      <w:color w:val="0000FF"/>
                      <w:sz w:val="16"/>
                      <w:szCs w:val="16"/>
                    </w:rPr>
                  </w:pPr>
                  <w:proofErr w:type="spellStart"/>
                  <w:proofErr w:type="gramStart"/>
                  <w:r w:rsidRPr="0040366C">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EE86F25"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6</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5FCC1A5" w14:textId="77777777" w:rsidR="0040366C" w:rsidRPr="0040366C" w:rsidRDefault="0040366C" w:rsidP="00917E2F">
                  <w:pPr>
                    <w:rPr>
                      <w:rFonts w:ascii="Times New Roman" w:hAnsi="Times New Roman" w:cs="Times New Roman"/>
                      <w:sz w:val="16"/>
                      <w:szCs w:val="16"/>
                    </w:rPr>
                  </w:pPr>
                  <w:r w:rsidRPr="0040366C">
                    <w:rPr>
                      <w:rFonts w:ascii="Times New Roman" w:hAnsi="Times New Roman" w:cs="Times New Roman"/>
                      <w:sz w:val="16"/>
                      <w:szCs w:val="16"/>
                    </w:rPr>
                    <w:t>Материал Заказчика</w:t>
                  </w:r>
                </w:p>
              </w:tc>
            </w:tr>
            <w:tr w:rsidR="0040366C" w:rsidRPr="0040366C" w14:paraId="55EF41E6" w14:textId="77777777" w:rsidTr="00917E2F">
              <w:trPr>
                <w:trHeight w:val="28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4B6819D0"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20</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73B31E4C"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8.3</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399E2C5E"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Наконечник V RAL 6005</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0418D537" w14:textId="77777777" w:rsidR="0040366C" w:rsidRPr="0040366C" w:rsidRDefault="0040366C" w:rsidP="00917E2F">
                  <w:pPr>
                    <w:jc w:val="center"/>
                    <w:rPr>
                      <w:rFonts w:ascii="Times New Roman" w:hAnsi="Times New Roman" w:cs="Times New Roman"/>
                      <w:color w:val="0000FF"/>
                      <w:sz w:val="16"/>
                      <w:szCs w:val="16"/>
                    </w:rPr>
                  </w:pPr>
                  <w:proofErr w:type="spellStart"/>
                  <w:proofErr w:type="gramStart"/>
                  <w:r w:rsidRPr="0040366C">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7B841E6"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6</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2C4E0C3" w14:textId="77777777" w:rsidR="0040366C" w:rsidRPr="0040366C" w:rsidRDefault="0040366C" w:rsidP="00917E2F">
                  <w:pPr>
                    <w:rPr>
                      <w:rFonts w:ascii="Times New Roman" w:hAnsi="Times New Roman" w:cs="Times New Roman"/>
                      <w:sz w:val="16"/>
                      <w:szCs w:val="16"/>
                    </w:rPr>
                  </w:pPr>
                  <w:r w:rsidRPr="0040366C">
                    <w:rPr>
                      <w:rFonts w:ascii="Times New Roman" w:hAnsi="Times New Roman" w:cs="Times New Roman"/>
                      <w:sz w:val="16"/>
                      <w:szCs w:val="16"/>
                    </w:rPr>
                    <w:t>Материал Заказчика</w:t>
                  </w:r>
                </w:p>
              </w:tc>
            </w:tr>
            <w:tr w:rsidR="0040366C" w:rsidRPr="0040366C" w14:paraId="71BDD566" w14:textId="77777777" w:rsidTr="00917E2F">
              <w:trPr>
                <w:trHeight w:val="123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56C00313"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21</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1F42DDAD"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8.4</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633EED4B"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 xml:space="preserve">Ворота распашные двустворчатые из металлических решетчатых панелей с комплектующими, размеры </w:t>
                  </w:r>
                  <w:r w:rsidRPr="0040366C">
                    <w:rPr>
                      <w:rFonts w:ascii="Times New Roman" w:hAnsi="Times New Roman" w:cs="Times New Roman"/>
                      <w:color w:val="FFFFFF"/>
                      <w:sz w:val="16"/>
                      <w:szCs w:val="16"/>
                    </w:rPr>
                    <w:t>2500х6500 мм</w:t>
                  </w:r>
                  <w:r w:rsidRPr="0040366C">
                    <w:rPr>
                      <w:rFonts w:ascii="Times New Roman" w:hAnsi="Times New Roman" w:cs="Times New Roman"/>
                      <w:color w:val="0000FF"/>
                      <w:sz w:val="16"/>
                      <w:szCs w:val="16"/>
                    </w:rPr>
                    <w:br/>
                  </w:r>
                  <w:proofErr w:type="spellStart"/>
                  <w:r w:rsidRPr="0040366C">
                    <w:rPr>
                      <w:rFonts w:ascii="Times New Roman" w:hAnsi="Times New Roman" w:cs="Times New Roman"/>
                      <w:color w:val="0000FF"/>
                      <w:sz w:val="16"/>
                      <w:szCs w:val="16"/>
                    </w:rPr>
                    <w:t>Факт</w:t>
                  </w:r>
                  <w:proofErr w:type="gramStart"/>
                  <w:r w:rsidRPr="0040366C">
                    <w:rPr>
                      <w:rFonts w:ascii="Times New Roman" w:hAnsi="Times New Roman" w:cs="Times New Roman"/>
                      <w:color w:val="0000FF"/>
                      <w:sz w:val="16"/>
                      <w:szCs w:val="16"/>
                    </w:rPr>
                    <w:t>.р</w:t>
                  </w:r>
                  <w:proofErr w:type="gramEnd"/>
                  <w:r w:rsidRPr="0040366C">
                    <w:rPr>
                      <w:rFonts w:ascii="Times New Roman" w:hAnsi="Times New Roman" w:cs="Times New Roman"/>
                      <w:color w:val="0000FF"/>
                      <w:sz w:val="16"/>
                      <w:szCs w:val="16"/>
                    </w:rPr>
                    <w:t>азмер</w:t>
                  </w:r>
                  <w:proofErr w:type="spellEnd"/>
                  <w:r w:rsidRPr="0040366C">
                    <w:rPr>
                      <w:rFonts w:ascii="Times New Roman" w:hAnsi="Times New Roman" w:cs="Times New Roman"/>
                      <w:color w:val="0000FF"/>
                      <w:sz w:val="16"/>
                      <w:szCs w:val="16"/>
                    </w:rPr>
                    <w:t xml:space="preserve"> ворот 2х7 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00223FF9" w14:textId="77777777" w:rsidR="0040366C" w:rsidRPr="0040366C" w:rsidRDefault="0040366C" w:rsidP="00917E2F">
                  <w:pPr>
                    <w:jc w:val="center"/>
                    <w:rPr>
                      <w:rFonts w:ascii="Times New Roman" w:hAnsi="Times New Roman" w:cs="Times New Roman"/>
                      <w:color w:val="0000FF"/>
                      <w:sz w:val="16"/>
                      <w:szCs w:val="16"/>
                    </w:rPr>
                  </w:pPr>
                  <w:proofErr w:type="spellStart"/>
                  <w:r w:rsidRPr="0040366C">
                    <w:rPr>
                      <w:rFonts w:ascii="Times New Roman" w:hAnsi="Times New Roman" w:cs="Times New Roman"/>
                      <w:color w:val="0000FF"/>
                      <w:sz w:val="16"/>
                      <w:szCs w:val="16"/>
                    </w:rPr>
                    <w:t>компл</w:t>
                  </w:r>
                  <w:proofErr w:type="spell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CFCF23F"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1</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EE63CF8" w14:textId="77777777" w:rsidR="0040366C" w:rsidRPr="0040366C" w:rsidRDefault="0040366C" w:rsidP="00917E2F">
                  <w:pPr>
                    <w:rPr>
                      <w:rFonts w:ascii="Times New Roman" w:hAnsi="Times New Roman" w:cs="Times New Roman"/>
                      <w:color w:val="0000FF"/>
                      <w:sz w:val="16"/>
                      <w:szCs w:val="16"/>
                    </w:rPr>
                  </w:pPr>
                  <w:r w:rsidRPr="0040366C">
                    <w:rPr>
                      <w:rFonts w:ascii="Times New Roman" w:hAnsi="Times New Roman" w:cs="Times New Roman"/>
                      <w:color w:val="0000FF"/>
                      <w:sz w:val="16"/>
                      <w:szCs w:val="16"/>
                    </w:rPr>
                    <w:t> </w:t>
                  </w:r>
                </w:p>
              </w:tc>
            </w:tr>
            <w:tr w:rsidR="0040366C" w:rsidRPr="0040366C" w14:paraId="300B8F4E" w14:textId="77777777" w:rsidTr="00917E2F">
              <w:trPr>
                <w:trHeight w:val="100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1AB0AC0F"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22</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06C574A0"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8.5</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6017C1F0"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Ворота распашные двустворчатые из металлических решетчатых панелей с комплектующими, размеры 2000х6000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0A780DA6" w14:textId="77777777" w:rsidR="0040366C" w:rsidRPr="0040366C" w:rsidRDefault="0040366C" w:rsidP="00917E2F">
                  <w:pPr>
                    <w:jc w:val="center"/>
                    <w:rPr>
                      <w:rFonts w:ascii="Times New Roman" w:hAnsi="Times New Roman" w:cs="Times New Roman"/>
                      <w:color w:val="0000FF"/>
                      <w:sz w:val="16"/>
                      <w:szCs w:val="16"/>
                    </w:rPr>
                  </w:pPr>
                  <w:proofErr w:type="spellStart"/>
                  <w:r w:rsidRPr="0040366C">
                    <w:rPr>
                      <w:rFonts w:ascii="Times New Roman" w:hAnsi="Times New Roman" w:cs="Times New Roman"/>
                      <w:color w:val="0000FF"/>
                      <w:sz w:val="16"/>
                      <w:szCs w:val="16"/>
                    </w:rPr>
                    <w:t>компл</w:t>
                  </w:r>
                  <w:proofErr w:type="spell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3AB05DA4"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2</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B05293B" w14:textId="77777777" w:rsidR="0040366C" w:rsidRPr="0040366C" w:rsidRDefault="0040366C" w:rsidP="00917E2F">
                  <w:pPr>
                    <w:rPr>
                      <w:rFonts w:ascii="Times New Roman" w:hAnsi="Times New Roman" w:cs="Times New Roman"/>
                      <w:color w:val="0000FF"/>
                      <w:sz w:val="16"/>
                      <w:szCs w:val="16"/>
                    </w:rPr>
                  </w:pPr>
                  <w:r w:rsidRPr="0040366C">
                    <w:rPr>
                      <w:rFonts w:ascii="Times New Roman" w:hAnsi="Times New Roman" w:cs="Times New Roman"/>
                      <w:color w:val="0000FF"/>
                      <w:sz w:val="16"/>
                      <w:szCs w:val="16"/>
                    </w:rPr>
                    <w:t> </w:t>
                  </w:r>
                </w:p>
              </w:tc>
            </w:tr>
            <w:tr w:rsidR="0040366C" w:rsidRPr="0040366C" w14:paraId="7291494C" w14:textId="77777777" w:rsidTr="00917E2F">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46857921"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23</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0984C002"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8.6</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44C6B81C"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Ручка-скоба деревянная на стальных лапках, длина 354 мм, ширина 34 мм, высота 72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1691EA88" w14:textId="77777777" w:rsidR="0040366C" w:rsidRPr="0040366C" w:rsidRDefault="0040366C" w:rsidP="00917E2F">
                  <w:pPr>
                    <w:jc w:val="center"/>
                    <w:rPr>
                      <w:rFonts w:ascii="Times New Roman" w:hAnsi="Times New Roman" w:cs="Times New Roman"/>
                      <w:color w:val="0000FF"/>
                      <w:sz w:val="16"/>
                      <w:szCs w:val="16"/>
                    </w:rPr>
                  </w:pPr>
                  <w:proofErr w:type="spellStart"/>
                  <w:proofErr w:type="gramStart"/>
                  <w:r w:rsidRPr="0040366C">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76DF2D82"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2</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AE1C6B7" w14:textId="77777777" w:rsidR="0040366C" w:rsidRPr="0040366C" w:rsidRDefault="0040366C" w:rsidP="00917E2F">
                  <w:pPr>
                    <w:rPr>
                      <w:rFonts w:ascii="Times New Roman" w:hAnsi="Times New Roman" w:cs="Times New Roman"/>
                      <w:color w:val="0000FF"/>
                      <w:sz w:val="16"/>
                      <w:szCs w:val="16"/>
                    </w:rPr>
                  </w:pPr>
                  <w:r w:rsidRPr="0040366C">
                    <w:rPr>
                      <w:rFonts w:ascii="Times New Roman" w:hAnsi="Times New Roman" w:cs="Times New Roman"/>
                      <w:color w:val="0000FF"/>
                      <w:sz w:val="16"/>
                      <w:szCs w:val="16"/>
                    </w:rPr>
                    <w:t> </w:t>
                  </w:r>
                </w:p>
              </w:tc>
            </w:tr>
            <w:tr w:rsidR="0040366C" w:rsidRPr="0040366C" w14:paraId="369EEBAA" w14:textId="77777777" w:rsidTr="00917E2F">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4AB5DB53"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24</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3DABDC97"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9</w:t>
                  </w:r>
                </w:p>
              </w:tc>
              <w:tc>
                <w:tcPr>
                  <w:tcW w:w="3220" w:type="dxa"/>
                  <w:tcBorders>
                    <w:top w:val="nil"/>
                    <w:left w:val="nil"/>
                    <w:bottom w:val="single" w:sz="4" w:space="0" w:color="auto"/>
                    <w:right w:val="single" w:sz="4" w:space="0" w:color="auto"/>
                  </w:tcBorders>
                  <w:tcMar>
                    <w:top w:w="15" w:type="dxa"/>
                    <w:left w:w="15" w:type="dxa"/>
                    <w:bottom w:w="0" w:type="dxa"/>
                    <w:right w:w="15" w:type="dxa"/>
                  </w:tcMar>
                  <w:hideMark/>
                </w:tcPr>
                <w:p w14:paraId="053A53BE"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Устройство калиток: с установкой столбов металлических</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29AB4D0F" w14:textId="77777777" w:rsidR="0040366C" w:rsidRPr="0040366C" w:rsidRDefault="0040366C" w:rsidP="00917E2F">
                  <w:pPr>
                    <w:jc w:val="center"/>
                    <w:rPr>
                      <w:rFonts w:ascii="Times New Roman" w:hAnsi="Times New Roman" w:cs="Times New Roman"/>
                      <w:color w:val="000000"/>
                      <w:sz w:val="16"/>
                      <w:szCs w:val="16"/>
                    </w:rPr>
                  </w:pPr>
                  <w:proofErr w:type="spellStart"/>
                  <w:proofErr w:type="gramStart"/>
                  <w:r w:rsidRPr="0040366C">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2BB7F24C"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1</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AD709C7"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w:t>
                  </w:r>
                </w:p>
              </w:tc>
            </w:tr>
            <w:tr w:rsidR="0040366C" w:rsidRPr="0040366C" w14:paraId="5977F797" w14:textId="77777777" w:rsidTr="00917E2F">
              <w:trPr>
                <w:trHeight w:val="148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09C3A078"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25</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30EFC88D"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9.1</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79EDA276"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Калитка сетчатая для секции заграждения в комплекте с оцинкованными стойками - 2 шт., створкой, элементами крепления и врезным замком, ширина калитки 1000 мм, высота калитки 2000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2C7E6F85" w14:textId="77777777" w:rsidR="0040366C" w:rsidRPr="0040366C" w:rsidRDefault="0040366C" w:rsidP="00917E2F">
                  <w:pPr>
                    <w:jc w:val="center"/>
                    <w:rPr>
                      <w:rFonts w:ascii="Times New Roman" w:hAnsi="Times New Roman" w:cs="Times New Roman"/>
                      <w:color w:val="0000FF"/>
                      <w:sz w:val="16"/>
                      <w:szCs w:val="16"/>
                    </w:rPr>
                  </w:pPr>
                  <w:proofErr w:type="spellStart"/>
                  <w:r w:rsidRPr="0040366C">
                    <w:rPr>
                      <w:rFonts w:ascii="Times New Roman" w:hAnsi="Times New Roman" w:cs="Times New Roman"/>
                      <w:color w:val="0000FF"/>
                      <w:sz w:val="16"/>
                      <w:szCs w:val="16"/>
                    </w:rPr>
                    <w:t>компл</w:t>
                  </w:r>
                  <w:proofErr w:type="spell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09891577"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1</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B092908" w14:textId="77777777" w:rsidR="0040366C" w:rsidRPr="0040366C" w:rsidRDefault="0040366C" w:rsidP="00917E2F">
                  <w:pPr>
                    <w:rPr>
                      <w:rFonts w:ascii="Times New Roman" w:hAnsi="Times New Roman" w:cs="Times New Roman"/>
                      <w:color w:val="0000FF"/>
                      <w:sz w:val="16"/>
                      <w:szCs w:val="16"/>
                    </w:rPr>
                  </w:pPr>
                  <w:r w:rsidRPr="0040366C">
                    <w:rPr>
                      <w:rFonts w:ascii="Times New Roman" w:hAnsi="Times New Roman" w:cs="Times New Roman"/>
                      <w:color w:val="0000FF"/>
                      <w:sz w:val="16"/>
                      <w:szCs w:val="16"/>
                    </w:rPr>
                    <w:t xml:space="preserve"> </w:t>
                  </w:r>
                </w:p>
              </w:tc>
            </w:tr>
            <w:tr w:rsidR="0040366C" w:rsidRPr="0040366C" w14:paraId="5473822E" w14:textId="77777777" w:rsidTr="00917E2F">
              <w:trPr>
                <w:trHeight w:val="288"/>
              </w:trPr>
              <w:tc>
                <w:tcPr>
                  <w:tcW w:w="6600" w:type="dxa"/>
                  <w:gridSpan w:val="6"/>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62340B" w14:textId="77777777" w:rsidR="0040366C" w:rsidRPr="0040366C" w:rsidRDefault="0040366C" w:rsidP="00917E2F">
                  <w:pPr>
                    <w:rPr>
                      <w:rFonts w:ascii="Times New Roman" w:hAnsi="Times New Roman" w:cs="Times New Roman"/>
                      <w:b/>
                      <w:bCs/>
                      <w:color w:val="000000"/>
                      <w:sz w:val="18"/>
                      <w:szCs w:val="18"/>
                    </w:rPr>
                  </w:pPr>
                  <w:r w:rsidRPr="0040366C">
                    <w:rPr>
                      <w:rFonts w:ascii="Times New Roman" w:hAnsi="Times New Roman" w:cs="Times New Roman"/>
                      <w:b/>
                      <w:bCs/>
                      <w:color w:val="000000"/>
                      <w:sz w:val="18"/>
                      <w:szCs w:val="18"/>
                    </w:rPr>
                    <w:t xml:space="preserve">Раздел 5. Нижний пояс барьерного </w:t>
                  </w:r>
                  <w:proofErr w:type="spellStart"/>
                  <w:r w:rsidRPr="0040366C">
                    <w:rPr>
                      <w:rFonts w:ascii="Times New Roman" w:hAnsi="Times New Roman" w:cs="Times New Roman"/>
                      <w:b/>
                      <w:bCs/>
                      <w:color w:val="000000"/>
                      <w:sz w:val="18"/>
                      <w:szCs w:val="18"/>
                    </w:rPr>
                    <w:t>ограждения</w:t>
                  </w:r>
                  <w:proofErr w:type="gramStart"/>
                  <w:r w:rsidRPr="0040366C">
                    <w:rPr>
                      <w:rFonts w:ascii="Times New Roman" w:hAnsi="Times New Roman" w:cs="Times New Roman"/>
                      <w:b/>
                      <w:bCs/>
                      <w:color w:val="000000"/>
                      <w:sz w:val="18"/>
                      <w:szCs w:val="18"/>
                    </w:rPr>
                    <w:t>.У</w:t>
                  </w:r>
                  <w:proofErr w:type="gramEnd"/>
                  <w:r w:rsidRPr="0040366C">
                    <w:rPr>
                      <w:rFonts w:ascii="Times New Roman" w:hAnsi="Times New Roman" w:cs="Times New Roman"/>
                      <w:b/>
                      <w:bCs/>
                      <w:color w:val="000000"/>
                      <w:sz w:val="18"/>
                      <w:szCs w:val="18"/>
                    </w:rPr>
                    <w:t>стройство</w:t>
                  </w:r>
                  <w:proofErr w:type="spellEnd"/>
                  <w:r w:rsidRPr="0040366C">
                    <w:rPr>
                      <w:rFonts w:ascii="Times New Roman" w:hAnsi="Times New Roman" w:cs="Times New Roman"/>
                      <w:b/>
                      <w:bCs/>
                      <w:color w:val="000000"/>
                      <w:sz w:val="18"/>
                      <w:szCs w:val="18"/>
                    </w:rPr>
                    <w:t xml:space="preserve"> </w:t>
                  </w:r>
                  <w:proofErr w:type="spellStart"/>
                  <w:r w:rsidRPr="0040366C">
                    <w:rPr>
                      <w:rFonts w:ascii="Times New Roman" w:hAnsi="Times New Roman" w:cs="Times New Roman"/>
                      <w:b/>
                      <w:bCs/>
                      <w:color w:val="000000"/>
                      <w:sz w:val="18"/>
                      <w:szCs w:val="18"/>
                    </w:rPr>
                    <w:t>противоподкопной</w:t>
                  </w:r>
                  <w:proofErr w:type="spellEnd"/>
                  <w:r w:rsidRPr="0040366C">
                    <w:rPr>
                      <w:rFonts w:ascii="Times New Roman" w:hAnsi="Times New Roman" w:cs="Times New Roman"/>
                      <w:b/>
                      <w:bCs/>
                      <w:color w:val="000000"/>
                      <w:sz w:val="18"/>
                      <w:szCs w:val="18"/>
                    </w:rPr>
                    <w:t xml:space="preserve"> сетки</w:t>
                  </w:r>
                </w:p>
              </w:tc>
            </w:tr>
            <w:tr w:rsidR="0040366C" w:rsidRPr="0040366C" w14:paraId="6496B87F" w14:textId="77777777" w:rsidTr="00917E2F">
              <w:trPr>
                <w:trHeight w:val="612"/>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E560609"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26</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7532739D"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10</w:t>
                  </w:r>
                </w:p>
              </w:tc>
              <w:tc>
                <w:tcPr>
                  <w:tcW w:w="3220" w:type="dxa"/>
                  <w:tcBorders>
                    <w:top w:val="nil"/>
                    <w:left w:val="nil"/>
                    <w:bottom w:val="single" w:sz="4" w:space="0" w:color="auto"/>
                    <w:right w:val="single" w:sz="4" w:space="0" w:color="auto"/>
                  </w:tcBorders>
                  <w:tcMar>
                    <w:top w:w="15" w:type="dxa"/>
                    <w:left w:w="15" w:type="dxa"/>
                    <w:bottom w:w="0" w:type="dxa"/>
                    <w:right w:w="15" w:type="dxa"/>
                  </w:tcMar>
                  <w:hideMark/>
                </w:tcPr>
                <w:p w14:paraId="2B8A410D"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Разработка траншей экскаватором «обратная лопата» с ковшом вместимостью 0,4 м3, группа грунтов: 2</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1EE62AA"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614C16E1"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104,58</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F16B125"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w:t>
                  </w:r>
                </w:p>
              </w:tc>
            </w:tr>
            <w:tr w:rsidR="0040366C" w:rsidRPr="0040366C" w14:paraId="79F2E9B5" w14:textId="77777777" w:rsidTr="00917E2F">
              <w:trPr>
                <w:trHeight w:val="816"/>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0530DB19"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27</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3E520455"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11</w:t>
                  </w:r>
                </w:p>
              </w:tc>
              <w:tc>
                <w:tcPr>
                  <w:tcW w:w="3220" w:type="dxa"/>
                  <w:tcBorders>
                    <w:top w:val="nil"/>
                    <w:left w:val="nil"/>
                    <w:bottom w:val="single" w:sz="4" w:space="0" w:color="auto"/>
                    <w:right w:val="single" w:sz="4" w:space="0" w:color="auto"/>
                  </w:tcBorders>
                  <w:tcMar>
                    <w:top w:w="15" w:type="dxa"/>
                    <w:left w:w="15" w:type="dxa"/>
                    <w:bottom w:w="0" w:type="dxa"/>
                    <w:right w:w="15" w:type="dxa"/>
                  </w:tcMar>
                  <w:hideMark/>
                </w:tcPr>
                <w:p w14:paraId="6B7CF7D5"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xml:space="preserve">Устройство </w:t>
                  </w:r>
                  <w:proofErr w:type="spellStart"/>
                  <w:r w:rsidRPr="0040366C">
                    <w:rPr>
                      <w:rFonts w:ascii="Times New Roman" w:hAnsi="Times New Roman" w:cs="Times New Roman"/>
                      <w:color w:val="000000"/>
                      <w:sz w:val="16"/>
                      <w:szCs w:val="16"/>
                    </w:rPr>
                    <w:t>противоподкопных</w:t>
                  </w:r>
                  <w:proofErr w:type="spellEnd"/>
                  <w:r w:rsidRPr="0040366C">
                    <w:rPr>
                      <w:rFonts w:ascii="Times New Roman" w:hAnsi="Times New Roman" w:cs="Times New Roman"/>
                      <w:color w:val="000000"/>
                      <w:sz w:val="16"/>
                      <w:szCs w:val="16"/>
                    </w:rPr>
                    <w:t xml:space="preserve"> решеток из готовых металлических решетчатых панелей с креплением к металлическим: столбам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343CA71B"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15E3930C"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0,322848</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68CFDD6"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w:t>
                  </w:r>
                </w:p>
              </w:tc>
            </w:tr>
            <w:tr w:rsidR="0040366C" w:rsidRPr="0040366C" w14:paraId="27DAEC50" w14:textId="77777777" w:rsidTr="00917E2F">
              <w:trPr>
                <w:trHeight w:val="816"/>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76FCC554"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28</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5A2B1C07"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11.1</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42DF23C4"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Сетка стальная сварная из арматурной проволоки без покрытия, диаметр проволоки 6 мм, размер ячейки 100х100 мм</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056BED46"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м</w:t>
                  </w:r>
                  <w:proofErr w:type="gramStart"/>
                  <w:r w:rsidRPr="0040366C">
                    <w:rPr>
                      <w:rFonts w:ascii="Times New Roman" w:hAnsi="Times New Roman" w:cs="Times New Roman"/>
                      <w:color w:val="0000FF"/>
                      <w:sz w:val="16"/>
                      <w:szCs w:val="16"/>
                    </w:rPr>
                    <w:t>2</w:t>
                  </w:r>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187A4C75"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70,8</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6D3D68F" w14:textId="77777777" w:rsidR="0040366C" w:rsidRPr="0040366C" w:rsidRDefault="0040366C" w:rsidP="00917E2F">
                  <w:pPr>
                    <w:rPr>
                      <w:rFonts w:ascii="Times New Roman" w:hAnsi="Times New Roman" w:cs="Times New Roman"/>
                      <w:color w:val="0000FF"/>
                      <w:sz w:val="16"/>
                      <w:szCs w:val="16"/>
                    </w:rPr>
                  </w:pPr>
                  <w:r w:rsidRPr="0040366C">
                    <w:rPr>
                      <w:rFonts w:ascii="Times New Roman" w:hAnsi="Times New Roman" w:cs="Times New Roman"/>
                      <w:color w:val="0000FF"/>
                      <w:sz w:val="16"/>
                      <w:szCs w:val="16"/>
                    </w:rPr>
                    <w:t> </w:t>
                  </w:r>
                </w:p>
              </w:tc>
            </w:tr>
            <w:tr w:rsidR="0040366C" w:rsidRPr="0040366C" w14:paraId="43DF531F" w14:textId="77777777" w:rsidTr="00917E2F">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14A89407"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29</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224397A7"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12</w:t>
                  </w:r>
                </w:p>
              </w:tc>
              <w:tc>
                <w:tcPr>
                  <w:tcW w:w="3220" w:type="dxa"/>
                  <w:tcBorders>
                    <w:top w:val="nil"/>
                    <w:left w:val="nil"/>
                    <w:bottom w:val="single" w:sz="4" w:space="0" w:color="auto"/>
                    <w:right w:val="single" w:sz="4" w:space="0" w:color="auto"/>
                  </w:tcBorders>
                  <w:tcMar>
                    <w:top w:w="15" w:type="dxa"/>
                    <w:left w:w="15" w:type="dxa"/>
                    <w:bottom w:w="0" w:type="dxa"/>
                    <w:right w:w="15" w:type="dxa"/>
                  </w:tcMar>
                  <w:hideMark/>
                </w:tcPr>
                <w:p w14:paraId="161DA39C"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Засыпка вручную траншей, пазух котлованов и ям, группа грунтов: 1</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0A1A4528"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2CDBCCD3"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104,58</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74D8476"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w:t>
                  </w:r>
                </w:p>
              </w:tc>
            </w:tr>
            <w:tr w:rsidR="0040366C" w:rsidRPr="0040366C" w14:paraId="7F483ECC" w14:textId="77777777" w:rsidTr="00917E2F">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984A533"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30</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20C286AC"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12.1</w:t>
                  </w:r>
                </w:p>
              </w:tc>
              <w:tc>
                <w:tcPr>
                  <w:tcW w:w="3220" w:type="dxa"/>
                  <w:tcBorders>
                    <w:top w:val="nil"/>
                    <w:left w:val="nil"/>
                    <w:bottom w:val="single" w:sz="4" w:space="0" w:color="auto"/>
                    <w:right w:val="single" w:sz="4" w:space="0" w:color="auto"/>
                  </w:tcBorders>
                  <w:tcMar>
                    <w:top w:w="15" w:type="dxa"/>
                    <w:left w:w="360" w:type="dxa"/>
                    <w:bottom w:w="0" w:type="dxa"/>
                    <w:right w:w="15" w:type="dxa"/>
                  </w:tcMar>
                  <w:hideMark/>
                </w:tcPr>
                <w:p w14:paraId="61B53299" w14:textId="77777777" w:rsidR="0040366C" w:rsidRPr="0040366C" w:rsidRDefault="0040366C" w:rsidP="00917E2F">
                  <w:pPr>
                    <w:ind w:firstLineChars="200" w:firstLine="320"/>
                    <w:rPr>
                      <w:rFonts w:ascii="Times New Roman" w:hAnsi="Times New Roman" w:cs="Times New Roman"/>
                      <w:color w:val="0000FF"/>
                      <w:sz w:val="16"/>
                      <w:szCs w:val="16"/>
                    </w:rPr>
                  </w:pPr>
                  <w:r w:rsidRPr="0040366C">
                    <w:rPr>
                      <w:rFonts w:ascii="Times New Roman" w:hAnsi="Times New Roman" w:cs="Times New Roman"/>
                      <w:color w:val="0000FF"/>
                      <w:sz w:val="16"/>
                      <w:szCs w:val="16"/>
                    </w:rPr>
                    <w:t>Песок природный для строительных работ I класс, средний</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7F6307AC" w14:textId="77777777" w:rsidR="0040366C" w:rsidRPr="0040366C" w:rsidRDefault="0040366C" w:rsidP="00917E2F">
                  <w:pPr>
                    <w:jc w:val="center"/>
                    <w:rPr>
                      <w:rFonts w:ascii="Times New Roman" w:hAnsi="Times New Roman" w:cs="Times New Roman"/>
                      <w:color w:val="0000FF"/>
                      <w:sz w:val="16"/>
                      <w:szCs w:val="16"/>
                    </w:rPr>
                  </w:pPr>
                  <w:r w:rsidRPr="0040366C">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152A4780" w14:textId="77777777" w:rsidR="0040366C" w:rsidRPr="0040366C" w:rsidRDefault="0040366C" w:rsidP="00917E2F">
                  <w:pPr>
                    <w:jc w:val="right"/>
                    <w:rPr>
                      <w:rFonts w:ascii="Times New Roman" w:hAnsi="Times New Roman" w:cs="Times New Roman"/>
                      <w:color w:val="0000FF"/>
                      <w:sz w:val="16"/>
                      <w:szCs w:val="16"/>
                    </w:rPr>
                  </w:pPr>
                  <w:r w:rsidRPr="0040366C">
                    <w:rPr>
                      <w:rFonts w:ascii="Times New Roman" w:hAnsi="Times New Roman" w:cs="Times New Roman"/>
                      <w:color w:val="0000FF"/>
                      <w:sz w:val="16"/>
                      <w:szCs w:val="16"/>
                    </w:rPr>
                    <w:t>115,038</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205B047" w14:textId="77777777" w:rsidR="0040366C" w:rsidRPr="0040366C" w:rsidRDefault="0040366C" w:rsidP="00917E2F">
                  <w:pPr>
                    <w:rPr>
                      <w:rFonts w:ascii="Times New Roman" w:hAnsi="Times New Roman" w:cs="Times New Roman"/>
                      <w:color w:val="0000FF"/>
                      <w:sz w:val="16"/>
                      <w:szCs w:val="16"/>
                    </w:rPr>
                  </w:pPr>
                  <w:r w:rsidRPr="0040366C">
                    <w:rPr>
                      <w:rFonts w:ascii="Times New Roman" w:hAnsi="Times New Roman" w:cs="Times New Roman"/>
                      <w:color w:val="0000FF"/>
                      <w:sz w:val="16"/>
                      <w:szCs w:val="16"/>
                    </w:rPr>
                    <w:t> </w:t>
                  </w:r>
                </w:p>
              </w:tc>
            </w:tr>
            <w:tr w:rsidR="0040366C" w:rsidRPr="0040366C" w14:paraId="6ED73FA9" w14:textId="77777777" w:rsidTr="00917E2F">
              <w:trPr>
                <w:trHeight w:val="408"/>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119E225B"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31</w:t>
                  </w:r>
                </w:p>
              </w:tc>
              <w:tc>
                <w:tcPr>
                  <w:tcW w:w="620" w:type="dxa"/>
                  <w:tcBorders>
                    <w:top w:val="nil"/>
                    <w:left w:val="nil"/>
                    <w:bottom w:val="single" w:sz="4" w:space="0" w:color="auto"/>
                    <w:right w:val="single" w:sz="4" w:space="0" w:color="auto"/>
                  </w:tcBorders>
                  <w:tcMar>
                    <w:top w:w="15" w:type="dxa"/>
                    <w:left w:w="15" w:type="dxa"/>
                    <w:bottom w:w="0" w:type="dxa"/>
                    <w:right w:w="15" w:type="dxa"/>
                  </w:tcMar>
                  <w:hideMark/>
                </w:tcPr>
                <w:p w14:paraId="7A98B57A"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13</w:t>
                  </w:r>
                </w:p>
              </w:tc>
              <w:tc>
                <w:tcPr>
                  <w:tcW w:w="3220" w:type="dxa"/>
                  <w:tcBorders>
                    <w:top w:val="nil"/>
                    <w:left w:val="nil"/>
                    <w:bottom w:val="single" w:sz="4" w:space="0" w:color="auto"/>
                    <w:right w:val="single" w:sz="4" w:space="0" w:color="auto"/>
                  </w:tcBorders>
                  <w:tcMar>
                    <w:top w:w="15" w:type="dxa"/>
                    <w:left w:w="15" w:type="dxa"/>
                    <w:bottom w:w="0" w:type="dxa"/>
                    <w:right w:w="15" w:type="dxa"/>
                  </w:tcMar>
                  <w:hideMark/>
                </w:tcPr>
                <w:p w14:paraId="4F7700E8"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Планировка участка: вручную</w:t>
                  </w:r>
                </w:p>
              </w:tc>
              <w:tc>
                <w:tcPr>
                  <w:tcW w:w="800" w:type="dxa"/>
                  <w:tcBorders>
                    <w:top w:val="nil"/>
                    <w:left w:val="nil"/>
                    <w:bottom w:val="single" w:sz="4" w:space="0" w:color="auto"/>
                    <w:right w:val="single" w:sz="4" w:space="0" w:color="auto"/>
                  </w:tcBorders>
                  <w:tcMar>
                    <w:top w:w="15" w:type="dxa"/>
                    <w:left w:w="15" w:type="dxa"/>
                    <w:bottom w:w="0" w:type="dxa"/>
                    <w:right w:w="15" w:type="dxa"/>
                  </w:tcMar>
                  <w:hideMark/>
                </w:tcPr>
                <w:p w14:paraId="236A9A3A" w14:textId="77777777" w:rsidR="0040366C" w:rsidRPr="0040366C" w:rsidRDefault="0040366C" w:rsidP="00917E2F">
                  <w:pPr>
                    <w:jc w:val="center"/>
                    <w:rPr>
                      <w:rFonts w:ascii="Times New Roman" w:hAnsi="Times New Roman" w:cs="Times New Roman"/>
                      <w:color w:val="000000"/>
                      <w:sz w:val="16"/>
                      <w:szCs w:val="16"/>
                    </w:rPr>
                  </w:pPr>
                  <w:r w:rsidRPr="0040366C">
                    <w:rPr>
                      <w:rFonts w:ascii="Times New Roman" w:hAnsi="Times New Roman" w:cs="Times New Roman"/>
                      <w:color w:val="000000"/>
                      <w:sz w:val="16"/>
                      <w:szCs w:val="16"/>
                    </w:rPr>
                    <w:t>м</w:t>
                  </w:r>
                  <w:proofErr w:type="gramStart"/>
                  <w:r w:rsidRPr="0040366C">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tcMar>
                    <w:top w:w="15" w:type="dxa"/>
                    <w:left w:w="15" w:type="dxa"/>
                    <w:bottom w:w="0" w:type="dxa"/>
                    <w:right w:w="15" w:type="dxa"/>
                  </w:tcMar>
                  <w:hideMark/>
                </w:tcPr>
                <w:p w14:paraId="4BAB63A8"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498</w:t>
                  </w:r>
                </w:p>
              </w:tc>
              <w:tc>
                <w:tcPr>
                  <w:tcW w:w="2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91B13E7" w14:textId="77777777" w:rsidR="0040366C" w:rsidRPr="0040366C" w:rsidRDefault="0040366C" w:rsidP="00917E2F">
                  <w:pPr>
                    <w:rPr>
                      <w:rFonts w:ascii="Times New Roman" w:hAnsi="Times New Roman" w:cs="Times New Roman"/>
                      <w:color w:val="000000"/>
                      <w:sz w:val="16"/>
                      <w:szCs w:val="16"/>
                    </w:rPr>
                  </w:pPr>
                  <w:r w:rsidRPr="0040366C">
                    <w:rPr>
                      <w:rFonts w:ascii="Times New Roman" w:hAnsi="Times New Roman" w:cs="Times New Roman"/>
                      <w:color w:val="000000"/>
                      <w:sz w:val="16"/>
                      <w:szCs w:val="16"/>
                    </w:rPr>
                    <w:t> </w:t>
                  </w:r>
                </w:p>
              </w:tc>
            </w:tr>
            <w:tr w:rsidR="0040366C" w:rsidRPr="0040366C" w14:paraId="74D5C136" w14:textId="77777777" w:rsidTr="00917E2F">
              <w:trPr>
                <w:trHeight w:val="780"/>
              </w:trPr>
              <w:tc>
                <w:tcPr>
                  <w:tcW w:w="0" w:type="auto"/>
                  <w:tcBorders>
                    <w:top w:val="nil"/>
                    <w:left w:val="nil"/>
                    <w:bottom w:val="nil"/>
                    <w:right w:val="nil"/>
                  </w:tcBorders>
                  <w:noWrap/>
                  <w:tcMar>
                    <w:top w:w="15" w:type="dxa"/>
                    <w:left w:w="15" w:type="dxa"/>
                    <w:bottom w:w="0" w:type="dxa"/>
                    <w:right w:w="15" w:type="dxa"/>
                  </w:tcMar>
                  <w:vAlign w:val="bottom"/>
                  <w:hideMark/>
                </w:tcPr>
                <w:p w14:paraId="52B21FD1" w14:textId="77777777" w:rsidR="0040366C" w:rsidRPr="0040366C" w:rsidRDefault="0040366C" w:rsidP="00917E2F">
                  <w:pPr>
                    <w:rPr>
                      <w:rFonts w:ascii="Times New Roman" w:hAnsi="Times New Roman" w:cs="Times New Roman"/>
                      <w:color w:val="000000"/>
                      <w:sz w:val="16"/>
                      <w:szCs w:val="16"/>
                    </w:rPr>
                  </w:pPr>
                </w:p>
              </w:tc>
              <w:tc>
                <w:tcPr>
                  <w:tcW w:w="0" w:type="auto"/>
                  <w:tcBorders>
                    <w:top w:val="nil"/>
                    <w:left w:val="nil"/>
                    <w:bottom w:val="nil"/>
                    <w:right w:val="nil"/>
                  </w:tcBorders>
                  <w:noWrap/>
                  <w:tcMar>
                    <w:top w:w="15" w:type="dxa"/>
                    <w:left w:w="15" w:type="dxa"/>
                    <w:bottom w:w="0" w:type="dxa"/>
                    <w:right w:w="15" w:type="dxa"/>
                  </w:tcMar>
                  <w:vAlign w:val="bottom"/>
                  <w:hideMark/>
                </w:tcPr>
                <w:p w14:paraId="167B84A6" w14:textId="77777777" w:rsidR="0040366C" w:rsidRPr="0040366C" w:rsidRDefault="0040366C" w:rsidP="00917E2F">
                  <w:pPr>
                    <w:rPr>
                      <w:rFonts w:ascii="Times New Roman"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1B9C811D" w14:textId="77777777" w:rsidR="0040366C" w:rsidRPr="0040366C" w:rsidRDefault="0040366C" w:rsidP="00917E2F">
                  <w:pPr>
                    <w:rPr>
                      <w:rFonts w:ascii="Times New Roman"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5E1200D6" w14:textId="77777777" w:rsidR="0040366C" w:rsidRPr="0040366C" w:rsidRDefault="0040366C" w:rsidP="00917E2F">
                  <w:pPr>
                    <w:rPr>
                      <w:rFonts w:ascii="Times New Roman"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14:paraId="73B700A2" w14:textId="77777777" w:rsidR="0040366C" w:rsidRPr="0040366C" w:rsidRDefault="0040366C" w:rsidP="00917E2F">
                  <w:pPr>
                    <w:rPr>
                      <w:rFonts w:ascii="Times New Roman" w:hAnsi="Times New Roman" w:cs="Times New Roman"/>
                      <w:sz w:val="20"/>
                      <w:szCs w:val="20"/>
                    </w:rPr>
                  </w:pPr>
                </w:p>
              </w:tc>
              <w:tc>
                <w:tcPr>
                  <w:tcW w:w="0" w:type="auto"/>
                  <w:tcBorders>
                    <w:top w:val="nil"/>
                    <w:left w:val="nil"/>
                    <w:bottom w:val="nil"/>
                    <w:right w:val="nil"/>
                  </w:tcBorders>
                  <w:noWrap/>
                  <w:tcMar>
                    <w:top w:w="15" w:type="dxa"/>
                    <w:left w:w="15" w:type="dxa"/>
                    <w:bottom w:w="0" w:type="dxa"/>
                    <w:right w:w="15" w:type="dxa"/>
                  </w:tcMar>
                  <w:vAlign w:val="center"/>
                  <w:hideMark/>
                </w:tcPr>
                <w:p w14:paraId="4EA04076" w14:textId="77777777" w:rsidR="0040366C" w:rsidRPr="0040366C" w:rsidRDefault="0040366C" w:rsidP="00917E2F">
                  <w:pPr>
                    <w:rPr>
                      <w:rFonts w:ascii="Times New Roman" w:hAnsi="Times New Roman" w:cs="Times New Roman"/>
                      <w:sz w:val="20"/>
                      <w:szCs w:val="20"/>
                    </w:rPr>
                  </w:pPr>
                </w:p>
              </w:tc>
            </w:tr>
          </w:tbl>
          <w:p w14:paraId="4762265C" w14:textId="77777777" w:rsidR="0040366C" w:rsidRPr="0040366C" w:rsidRDefault="0040366C" w:rsidP="00917E2F">
            <w:pPr>
              <w:rPr>
                <w:rFonts w:ascii="Times New Roman" w:hAnsi="Times New Roman" w:cs="Times New Roman"/>
              </w:rPr>
            </w:pPr>
          </w:p>
        </w:tc>
      </w:tr>
    </w:tbl>
    <w:p w14:paraId="428CFA9A" w14:textId="77777777" w:rsidR="0040366C" w:rsidRPr="0040366C" w:rsidRDefault="0040366C" w:rsidP="00403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p>
    <w:p w14:paraId="3576B05A" w14:textId="77777777" w:rsidR="0040366C" w:rsidRPr="0040366C" w:rsidRDefault="0040366C" w:rsidP="00403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p>
    <w:p w14:paraId="25582E56" w14:textId="77777777" w:rsidR="0040366C" w:rsidRPr="0040366C" w:rsidRDefault="0040366C" w:rsidP="0040366C">
      <w:pPr>
        <w:spacing w:after="160" w:line="259" w:lineRule="auto"/>
        <w:rPr>
          <w:rFonts w:ascii="Times New Roman" w:hAnsi="Times New Roman" w:cs="Times New Roman"/>
          <w:bCs/>
        </w:rPr>
      </w:pPr>
      <w:r w:rsidRPr="0040366C">
        <w:rPr>
          <w:rFonts w:ascii="Times New Roman" w:hAnsi="Times New Roman" w:cs="Times New Roman"/>
          <w:bCs/>
        </w:rPr>
        <w:br w:type="page"/>
      </w:r>
    </w:p>
    <w:p w14:paraId="42F65137" w14:textId="77777777" w:rsidR="0040366C" w:rsidRPr="0040366C" w:rsidRDefault="0040366C" w:rsidP="0040366C">
      <w:pPr>
        <w:tabs>
          <w:tab w:val="left" w:pos="1287"/>
        </w:tabs>
        <w:rPr>
          <w:rFonts w:ascii="Times New Roman" w:hAnsi="Times New Roman" w:cs="Times New Roman"/>
          <w:bCs/>
        </w:rPr>
        <w:sectPr w:rsidR="0040366C" w:rsidRPr="0040366C">
          <w:pgSz w:w="11906" w:h="16838"/>
          <w:pgMar w:top="1134" w:right="850" w:bottom="1134" w:left="1701" w:header="708" w:footer="708" w:gutter="0"/>
          <w:cols w:space="708"/>
          <w:docGrid w:linePitch="360"/>
        </w:sectPr>
      </w:pPr>
    </w:p>
    <w:p w14:paraId="7E9678C1" w14:textId="77777777" w:rsidR="0040366C" w:rsidRPr="0040366C" w:rsidRDefault="0040366C" w:rsidP="0040366C">
      <w:pPr>
        <w:tabs>
          <w:tab w:val="left" w:pos="1287"/>
        </w:tabs>
        <w:rPr>
          <w:rFonts w:ascii="Times New Roman" w:hAnsi="Times New Roman" w:cs="Times New Roman"/>
          <w:b/>
          <w:bCs/>
        </w:rPr>
      </w:pPr>
      <w:r w:rsidRPr="0040366C">
        <w:rPr>
          <w:rFonts w:ascii="Times New Roman" w:hAnsi="Times New Roman" w:cs="Times New Roman"/>
          <w:b/>
          <w:bCs/>
        </w:rPr>
        <w:t xml:space="preserve">                                                                                                                     Приложение №2</w:t>
      </w:r>
    </w:p>
    <w:p w14:paraId="6DA372C8" w14:textId="77777777" w:rsidR="0040366C" w:rsidRPr="0040366C" w:rsidRDefault="0040366C" w:rsidP="0040366C">
      <w:pPr>
        <w:tabs>
          <w:tab w:val="left" w:pos="1287"/>
        </w:tabs>
        <w:rPr>
          <w:rFonts w:ascii="Times New Roman" w:hAnsi="Times New Roman" w:cs="Times New Roman"/>
          <w:b/>
          <w:bCs/>
        </w:rPr>
      </w:pPr>
      <w:r w:rsidRPr="0040366C">
        <w:rPr>
          <w:rFonts w:ascii="Times New Roman" w:hAnsi="Times New Roman" w:cs="Times New Roman"/>
          <w:b/>
          <w:bCs/>
        </w:rPr>
        <w:t>Перечень материалов заказчика передаваемых  подрядной организации для монтажа</w:t>
      </w:r>
    </w:p>
    <w:p w14:paraId="32774770" w14:textId="77777777" w:rsidR="0040366C" w:rsidRPr="0040366C" w:rsidRDefault="0040366C" w:rsidP="0040366C">
      <w:pPr>
        <w:rPr>
          <w:rFonts w:ascii="Times New Roman" w:hAnsi="Times New Roman" w:cs="Times New Roman"/>
        </w:rPr>
      </w:pPr>
    </w:p>
    <w:tbl>
      <w:tblPr>
        <w:tblW w:w="10680" w:type="dxa"/>
        <w:tblInd w:w="-477" w:type="dxa"/>
        <w:tblLook w:val="04A0" w:firstRow="1" w:lastRow="0" w:firstColumn="1" w:lastColumn="0" w:noHBand="0" w:noVBand="1"/>
      </w:tblPr>
      <w:tblGrid>
        <w:gridCol w:w="621"/>
        <w:gridCol w:w="1415"/>
        <w:gridCol w:w="3823"/>
        <w:gridCol w:w="1357"/>
        <w:gridCol w:w="756"/>
        <w:gridCol w:w="1005"/>
        <w:gridCol w:w="1703"/>
      </w:tblGrid>
      <w:tr w:rsidR="0040366C" w:rsidRPr="0040366C" w14:paraId="65E58B12" w14:textId="77777777" w:rsidTr="00917E2F">
        <w:trPr>
          <w:trHeight w:val="675"/>
        </w:trPr>
        <w:tc>
          <w:tcPr>
            <w:tcW w:w="621" w:type="dxa"/>
            <w:vMerge w:val="restart"/>
            <w:tcBorders>
              <w:top w:val="single" w:sz="4" w:space="0" w:color="auto"/>
              <w:left w:val="single" w:sz="4" w:space="0" w:color="auto"/>
              <w:bottom w:val="single" w:sz="4" w:space="0" w:color="auto"/>
              <w:right w:val="single" w:sz="4" w:space="0" w:color="auto"/>
            </w:tcBorders>
            <w:vAlign w:val="center"/>
            <w:hideMark/>
          </w:tcPr>
          <w:p w14:paraId="24FC5301"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 xml:space="preserve">№ </w:t>
            </w:r>
            <w:proofErr w:type="spellStart"/>
            <w:r w:rsidRPr="0040366C">
              <w:rPr>
                <w:rFonts w:ascii="Times New Roman" w:hAnsi="Times New Roman" w:cs="Times New Roman"/>
                <w:color w:val="000000"/>
              </w:rPr>
              <w:t>пп</w:t>
            </w:r>
            <w:proofErr w:type="spellEnd"/>
          </w:p>
        </w:tc>
        <w:tc>
          <w:tcPr>
            <w:tcW w:w="1415" w:type="dxa"/>
            <w:vMerge w:val="restart"/>
            <w:tcBorders>
              <w:top w:val="single" w:sz="4" w:space="0" w:color="auto"/>
              <w:left w:val="single" w:sz="4" w:space="0" w:color="auto"/>
              <w:bottom w:val="single" w:sz="4" w:space="0" w:color="auto"/>
              <w:right w:val="single" w:sz="4" w:space="0" w:color="auto"/>
            </w:tcBorders>
            <w:vAlign w:val="center"/>
            <w:hideMark/>
          </w:tcPr>
          <w:p w14:paraId="7F09137E"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Документ</w:t>
            </w:r>
          </w:p>
        </w:tc>
        <w:tc>
          <w:tcPr>
            <w:tcW w:w="3823" w:type="dxa"/>
            <w:vMerge w:val="restart"/>
            <w:tcBorders>
              <w:top w:val="single" w:sz="4" w:space="0" w:color="auto"/>
              <w:left w:val="single" w:sz="4" w:space="0" w:color="auto"/>
              <w:bottom w:val="single" w:sz="4" w:space="0" w:color="auto"/>
              <w:right w:val="single" w:sz="4" w:space="0" w:color="auto"/>
            </w:tcBorders>
            <w:vAlign w:val="center"/>
            <w:hideMark/>
          </w:tcPr>
          <w:p w14:paraId="1A3DC994"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Материалы заказчика, передаваемые в работу</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14:paraId="4F6AEF88"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 xml:space="preserve">Ед. </w:t>
            </w:r>
            <w:r w:rsidRPr="0040366C">
              <w:rPr>
                <w:rFonts w:ascii="Times New Roman" w:hAnsi="Times New Roman" w:cs="Times New Roman"/>
                <w:color w:val="000000"/>
              </w:rPr>
              <w:br/>
              <w:t>изм.</w:t>
            </w:r>
          </w:p>
        </w:tc>
        <w:tc>
          <w:tcPr>
            <w:tcW w:w="756" w:type="dxa"/>
            <w:vMerge w:val="restart"/>
            <w:tcBorders>
              <w:top w:val="single" w:sz="4" w:space="0" w:color="auto"/>
              <w:left w:val="single" w:sz="4" w:space="0" w:color="auto"/>
              <w:bottom w:val="single" w:sz="4" w:space="0" w:color="auto"/>
              <w:right w:val="nil"/>
            </w:tcBorders>
            <w:vAlign w:val="center"/>
            <w:hideMark/>
          </w:tcPr>
          <w:p w14:paraId="54741A28" w14:textId="77777777" w:rsidR="0040366C" w:rsidRPr="0040366C" w:rsidRDefault="0040366C" w:rsidP="00917E2F">
            <w:pPr>
              <w:jc w:val="center"/>
              <w:rPr>
                <w:rFonts w:ascii="Times New Roman" w:hAnsi="Times New Roman" w:cs="Times New Roman"/>
                <w:color w:val="000000"/>
              </w:rPr>
            </w:pPr>
            <w:proofErr w:type="gramStart"/>
            <w:r w:rsidRPr="0040366C">
              <w:rPr>
                <w:rFonts w:ascii="Times New Roman" w:hAnsi="Times New Roman" w:cs="Times New Roman"/>
                <w:color w:val="000000"/>
              </w:rPr>
              <w:t>К-во</w:t>
            </w:r>
            <w:proofErr w:type="gramEnd"/>
          </w:p>
        </w:tc>
        <w:tc>
          <w:tcPr>
            <w:tcW w:w="1005" w:type="dxa"/>
            <w:tcBorders>
              <w:top w:val="single" w:sz="4" w:space="0" w:color="auto"/>
              <w:left w:val="single" w:sz="4" w:space="0" w:color="auto"/>
              <w:bottom w:val="nil"/>
              <w:right w:val="single" w:sz="4" w:space="0" w:color="auto"/>
            </w:tcBorders>
            <w:vAlign w:val="center"/>
            <w:hideMark/>
          </w:tcPr>
          <w:p w14:paraId="051C6400"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 xml:space="preserve">Цена </w:t>
            </w:r>
          </w:p>
        </w:tc>
        <w:tc>
          <w:tcPr>
            <w:tcW w:w="1703" w:type="dxa"/>
            <w:tcBorders>
              <w:top w:val="single" w:sz="4" w:space="0" w:color="auto"/>
              <w:left w:val="nil"/>
              <w:bottom w:val="nil"/>
              <w:right w:val="single" w:sz="4" w:space="0" w:color="auto"/>
            </w:tcBorders>
            <w:vAlign w:val="center"/>
            <w:hideMark/>
          </w:tcPr>
          <w:p w14:paraId="2D3503F5"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 xml:space="preserve">Стоимость без НДС </w:t>
            </w:r>
          </w:p>
        </w:tc>
      </w:tr>
      <w:tr w:rsidR="0040366C" w:rsidRPr="0040366C" w14:paraId="1C63B4D6" w14:textId="77777777" w:rsidTr="00917E2F">
        <w:trPr>
          <w:trHeight w:val="405"/>
        </w:trPr>
        <w:tc>
          <w:tcPr>
            <w:tcW w:w="621" w:type="dxa"/>
            <w:vMerge/>
            <w:tcBorders>
              <w:top w:val="single" w:sz="4" w:space="0" w:color="auto"/>
              <w:left w:val="single" w:sz="4" w:space="0" w:color="auto"/>
              <w:bottom w:val="single" w:sz="4" w:space="0" w:color="auto"/>
              <w:right w:val="single" w:sz="4" w:space="0" w:color="auto"/>
            </w:tcBorders>
            <w:vAlign w:val="center"/>
            <w:hideMark/>
          </w:tcPr>
          <w:p w14:paraId="32150CCE" w14:textId="77777777" w:rsidR="0040366C" w:rsidRPr="0040366C" w:rsidRDefault="0040366C" w:rsidP="00917E2F">
            <w:pPr>
              <w:rPr>
                <w:rFonts w:ascii="Times New Roman" w:hAnsi="Times New Roman" w:cs="Times New Roman"/>
                <w:color w:val="000000"/>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6C98F773" w14:textId="77777777" w:rsidR="0040366C" w:rsidRPr="0040366C" w:rsidRDefault="0040366C" w:rsidP="00917E2F">
            <w:pPr>
              <w:rPr>
                <w:rFonts w:ascii="Times New Roman" w:hAnsi="Times New Roman" w:cs="Times New Roman"/>
                <w:color w:val="000000"/>
              </w:rPr>
            </w:pPr>
          </w:p>
        </w:tc>
        <w:tc>
          <w:tcPr>
            <w:tcW w:w="3823" w:type="dxa"/>
            <w:vMerge/>
            <w:tcBorders>
              <w:top w:val="single" w:sz="4" w:space="0" w:color="auto"/>
              <w:left w:val="single" w:sz="4" w:space="0" w:color="auto"/>
              <w:bottom w:val="single" w:sz="4" w:space="0" w:color="auto"/>
              <w:right w:val="single" w:sz="4" w:space="0" w:color="auto"/>
            </w:tcBorders>
            <w:vAlign w:val="center"/>
            <w:hideMark/>
          </w:tcPr>
          <w:p w14:paraId="4359F4F5" w14:textId="77777777" w:rsidR="0040366C" w:rsidRPr="0040366C" w:rsidRDefault="0040366C" w:rsidP="00917E2F">
            <w:pPr>
              <w:rPr>
                <w:rFonts w:ascii="Times New Roman" w:hAnsi="Times New Roman" w:cs="Times New Roman"/>
                <w:color w:val="000000"/>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14:paraId="6D173058" w14:textId="77777777" w:rsidR="0040366C" w:rsidRPr="0040366C" w:rsidRDefault="0040366C" w:rsidP="00917E2F">
            <w:pPr>
              <w:rPr>
                <w:rFonts w:ascii="Times New Roman" w:hAnsi="Times New Roman" w:cs="Times New Roman"/>
                <w:color w:val="000000"/>
              </w:rPr>
            </w:pPr>
          </w:p>
        </w:tc>
        <w:tc>
          <w:tcPr>
            <w:tcW w:w="756" w:type="dxa"/>
            <w:vMerge/>
            <w:tcBorders>
              <w:top w:val="single" w:sz="4" w:space="0" w:color="auto"/>
              <w:left w:val="single" w:sz="4" w:space="0" w:color="auto"/>
              <w:bottom w:val="single" w:sz="4" w:space="0" w:color="auto"/>
              <w:right w:val="nil"/>
            </w:tcBorders>
            <w:vAlign w:val="center"/>
            <w:hideMark/>
          </w:tcPr>
          <w:p w14:paraId="2DA69BE7" w14:textId="77777777" w:rsidR="0040366C" w:rsidRPr="0040366C" w:rsidRDefault="0040366C" w:rsidP="00917E2F">
            <w:pPr>
              <w:rPr>
                <w:rFonts w:ascii="Times New Roman" w:hAnsi="Times New Roman" w:cs="Times New Roman"/>
                <w:color w:val="000000"/>
              </w:rPr>
            </w:pPr>
          </w:p>
        </w:tc>
        <w:tc>
          <w:tcPr>
            <w:tcW w:w="1005" w:type="dxa"/>
            <w:tcBorders>
              <w:top w:val="nil"/>
              <w:left w:val="single" w:sz="4" w:space="0" w:color="auto"/>
              <w:bottom w:val="single" w:sz="4" w:space="0" w:color="auto"/>
              <w:right w:val="single" w:sz="4" w:space="0" w:color="auto"/>
            </w:tcBorders>
            <w:vAlign w:val="center"/>
            <w:hideMark/>
          </w:tcPr>
          <w:p w14:paraId="6BB7B12D"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руб./ед.</w:t>
            </w:r>
          </w:p>
        </w:tc>
        <w:tc>
          <w:tcPr>
            <w:tcW w:w="1703" w:type="dxa"/>
            <w:tcBorders>
              <w:top w:val="nil"/>
              <w:left w:val="nil"/>
              <w:bottom w:val="single" w:sz="4" w:space="0" w:color="auto"/>
              <w:right w:val="single" w:sz="4" w:space="0" w:color="auto"/>
            </w:tcBorders>
            <w:vAlign w:val="center"/>
            <w:hideMark/>
          </w:tcPr>
          <w:p w14:paraId="0114F766"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руб.</w:t>
            </w:r>
          </w:p>
        </w:tc>
      </w:tr>
      <w:tr w:rsidR="0040366C" w:rsidRPr="0040366C" w14:paraId="39444999" w14:textId="77777777" w:rsidTr="00917E2F">
        <w:trPr>
          <w:trHeight w:val="630"/>
        </w:trPr>
        <w:tc>
          <w:tcPr>
            <w:tcW w:w="621" w:type="dxa"/>
            <w:tcBorders>
              <w:top w:val="nil"/>
              <w:left w:val="single" w:sz="4" w:space="0" w:color="auto"/>
              <w:bottom w:val="single" w:sz="4" w:space="0" w:color="auto"/>
              <w:right w:val="single" w:sz="4" w:space="0" w:color="auto"/>
            </w:tcBorders>
            <w:noWrap/>
            <w:vAlign w:val="center"/>
            <w:hideMark/>
          </w:tcPr>
          <w:p w14:paraId="381D32BC"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1</w:t>
            </w:r>
          </w:p>
        </w:tc>
        <w:tc>
          <w:tcPr>
            <w:tcW w:w="1415" w:type="dxa"/>
            <w:tcBorders>
              <w:top w:val="nil"/>
              <w:left w:val="nil"/>
              <w:bottom w:val="single" w:sz="4" w:space="0" w:color="auto"/>
              <w:right w:val="single" w:sz="4" w:space="0" w:color="auto"/>
            </w:tcBorders>
            <w:hideMark/>
          </w:tcPr>
          <w:p w14:paraId="53303618"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 xml:space="preserve">ТН №ЦБ-2676 </w:t>
            </w:r>
            <w:r w:rsidRPr="0040366C">
              <w:rPr>
                <w:rFonts w:ascii="Times New Roman" w:hAnsi="Times New Roman" w:cs="Times New Roman"/>
                <w:color w:val="000000"/>
                <w:sz w:val="16"/>
                <w:szCs w:val="16"/>
              </w:rPr>
              <w:br/>
              <w:t>№ном</w:t>
            </w:r>
            <w:proofErr w:type="gramStart"/>
            <w:r w:rsidRPr="0040366C">
              <w:rPr>
                <w:rFonts w:ascii="Times New Roman" w:hAnsi="Times New Roman" w:cs="Times New Roman"/>
                <w:color w:val="000000"/>
                <w:sz w:val="16"/>
                <w:szCs w:val="16"/>
              </w:rPr>
              <w:t>.Ц</w:t>
            </w:r>
            <w:proofErr w:type="gramEnd"/>
            <w:r w:rsidRPr="0040366C">
              <w:rPr>
                <w:rFonts w:ascii="Times New Roman" w:hAnsi="Times New Roman" w:cs="Times New Roman"/>
                <w:color w:val="000000"/>
                <w:sz w:val="16"/>
                <w:szCs w:val="16"/>
              </w:rPr>
              <w:t>Б-00019205</w:t>
            </w:r>
          </w:p>
        </w:tc>
        <w:tc>
          <w:tcPr>
            <w:tcW w:w="3823" w:type="dxa"/>
            <w:tcBorders>
              <w:top w:val="nil"/>
              <w:left w:val="nil"/>
              <w:bottom w:val="single" w:sz="4" w:space="0" w:color="auto"/>
              <w:right w:val="single" w:sz="4" w:space="0" w:color="auto"/>
            </w:tcBorders>
            <w:hideMark/>
          </w:tcPr>
          <w:p w14:paraId="7B980624" w14:textId="77777777" w:rsidR="0040366C" w:rsidRPr="0040366C" w:rsidRDefault="0040366C" w:rsidP="00917E2F">
            <w:pPr>
              <w:rPr>
                <w:rFonts w:ascii="Times New Roman" w:hAnsi="Times New Roman" w:cs="Times New Roman"/>
                <w:color w:val="000000"/>
              </w:rPr>
            </w:pPr>
            <w:r w:rsidRPr="0040366C">
              <w:rPr>
                <w:rFonts w:ascii="Times New Roman" w:hAnsi="Times New Roman" w:cs="Times New Roman"/>
                <w:color w:val="000000"/>
              </w:rPr>
              <w:t xml:space="preserve">Барьер спиральный (бухта 10 м) </w:t>
            </w:r>
          </w:p>
        </w:tc>
        <w:tc>
          <w:tcPr>
            <w:tcW w:w="1357" w:type="dxa"/>
            <w:tcBorders>
              <w:top w:val="nil"/>
              <w:left w:val="nil"/>
              <w:bottom w:val="single" w:sz="4" w:space="0" w:color="auto"/>
              <w:right w:val="single" w:sz="4" w:space="0" w:color="auto"/>
            </w:tcBorders>
            <w:vAlign w:val="center"/>
            <w:hideMark/>
          </w:tcPr>
          <w:p w14:paraId="1230819A" w14:textId="77777777" w:rsidR="0040366C" w:rsidRPr="0040366C" w:rsidRDefault="0040366C" w:rsidP="00917E2F">
            <w:pPr>
              <w:jc w:val="center"/>
              <w:rPr>
                <w:rFonts w:ascii="Times New Roman" w:hAnsi="Times New Roman" w:cs="Times New Roman"/>
                <w:color w:val="000000"/>
              </w:rPr>
            </w:pPr>
            <w:proofErr w:type="spellStart"/>
            <w:proofErr w:type="gramStart"/>
            <w:r w:rsidRPr="0040366C">
              <w:rPr>
                <w:rFonts w:ascii="Times New Roman" w:hAnsi="Times New Roman" w:cs="Times New Roman"/>
                <w:color w:val="000000"/>
              </w:rPr>
              <w:t>шт</w:t>
            </w:r>
            <w:proofErr w:type="spellEnd"/>
            <w:proofErr w:type="gramEnd"/>
          </w:p>
        </w:tc>
        <w:tc>
          <w:tcPr>
            <w:tcW w:w="756" w:type="dxa"/>
            <w:tcBorders>
              <w:top w:val="nil"/>
              <w:left w:val="nil"/>
              <w:bottom w:val="single" w:sz="4" w:space="0" w:color="auto"/>
              <w:right w:val="single" w:sz="4" w:space="0" w:color="auto"/>
            </w:tcBorders>
            <w:vAlign w:val="center"/>
            <w:hideMark/>
          </w:tcPr>
          <w:p w14:paraId="69E8A16C"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25</w:t>
            </w:r>
          </w:p>
        </w:tc>
        <w:tc>
          <w:tcPr>
            <w:tcW w:w="1005" w:type="dxa"/>
            <w:tcBorders>
              <w:top w:val="nil"/>
              <w:left w:val="nil"/>
              <w:bottom w:val="single" w:sz="4" w:space="0" w:color="auto"/>
              <w:right w:val="single" w:sz="4" w:space="0" w:color="auto"/>
            </w:tcBorders>
            <w:vAlign w:val="center"/>
            <w:hideMark/>
          </w:tcPr>
          <w:p w14:paraId="1C859A15"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4 496,85</w:t>
            </w:r>
          </w:p>
        </w:tc>
        <w:tc>
          <w:tcPr>
            <w:tcW w:w="1703" w:type="dxa"/>
            <w:tcBorders>
              <w:top w:val="nil"/>
              <w:left w:val="nil"/>
              <w:bottom w:val="single" w:sz="4" w:space="0" w:color="auto"/>
              <w:right w:val="single" w:sz="4" w:space="0" w:color="auto"/>
            </w:tcBorders>
            <w:hideMark/>
          </w:tcPr>
          <w:p w14:paraId="4C74D60B"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112 421,25</w:t>
            </w:r>
          </w:p>
        </w:tc>
      </w:tr>
      <w:tr w:rsidR="0040366C" w:rsidRPr="0040366C" w14:paraId="60812645" w14:textId="77777777" w:rsidTr="00917E2F">
        <w:trPr>
          <w:trHeight w:val="630"/>
        </w:trPr>
        <w:tc>
          <w:tcPr>
            <w:tcW w:w="621" w:type="dxa"/>
            <w:tcBorders>
              <w:top w:val="nil"/>
              <w:left w:val="single" w:sz="4" w:space="0" w:color="auto"/>
              <w:bottom w:val="single" w:sz="4" w:space="0" w:color="auto"/>
              <w:right w:val="single" w:sz="4" w:space="0" w:color="auto"/>
            </w:tcBorders>
            <w:noWrap/>
            <w:vAlign w:val="center"/>
            <w:hideMark/>
          </w:tcPr>
          <w:p w14:paraId="0BC8581D"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2</w:t>
            </w:r>
          </w:p>
        </w:tc>
        <w:tc>
          <w:tcPr>
            <w:tcW w:w="1415" w:type="dxa"/>
            <w:tcBorders>
              <w:top w:val="nil"/>
              <w:left w:val="nil"/>
              <w:bottom w:val="single" w:sz="4" w:space="0" w:color="auto"/>
              <w:right w:val="single" w:sz="4" w:space="0" w:color="auto"/>
            </w:tcBorders>
            <w:hideMark/>
          </w:tcPr>
          <w:p w14:paraId="1FE908BC"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 xml:space="preserve">ТН №ЦБ-2676 </w:t>
            </w:r>
            <w:r w:rsidRPr="0040366C">
              <w:rPr>
                <w:rFonts w:ascii="Times New Roman" w:hAnsi="Times New Roman" w:cs="Times New Roman"/>
                <w:color w:val="000000"/>
                <w:sz w:val="16"/>
                <w:szCs w:val="16"/>
              </w:rPr>
              <w:br/>
              <w:t>№ном</w:t>
            </w:r>
            <w:proofErr w:type="gramStart"/>
            <w:r w:rsidRPr="0040366C">
              <w:rPr>
                <w:rFonts w:ascii="Times New Roman" w:hAnsi="Times New Roman" w:cs="Times New Roman"/>
                <w:color w:val="000000"/>
                <w:sz w:val="16"/>
                <w:szCs w:val="16"/>
              </w:rPr>
              <w:t>.Ц</w:t>
            </w:r>
            <w:proofErr w:type="gramEnd"/>
            <w:r w:rsidRPr="0040366C">
              <w:rPr>
                <w:rFonts w:ascii="Times New Roman" w:hAnsi="Times New Roman" w:cs="Times New Roman"/>
                <w:color w:val="000000"/>
                <w:sz w:val="16"/>
                <w:szCs w:val="16"/>
              </w:rPr>
              <w:t>Б-00007328</w:t>
            </w:r>
          </w:p>
        </w:tc>
        <w:tc>
          <w:tcPr>
            <w:tcW w:w="3823" w:type="dxa"/>
            <w:tcBorders>
              <w:top w:val="nil"/>
              <w:left w:val="nil"/>
              <w:bottom w:val="single" w:sz="4" w:space="0" w:color="auto"/>
              <w:right w:val="single" w:sz="4" w:space="0" w:color="auto"/>
            </w:tcBorders>
            <w:hideMark/>
          </w:tcPr>
          <w:p w14:paraId="4A00D09D" w14:textId="77777777" w:rsidR="0040366C" w:rsidRPr="0040366C" w:rsidRDefault="0040366C" w:rsidP="00917E2F">
            <w:pPr>
              <w:rPr>
                <w:rFonts w:ascii="Times New Roman" w:hAnsi="Times New Roman" w:cs="Times New Roman"/>
                <w:color w:val="000000"/>
              </w:rPr>
            </w:pPr>
            <w:r w:rsidRPr="0040366C">
              <w:rPr>
                <w:rFonts w:ascii="Times New Roman" w:hAnsi="Times New Roman" w:cs="Times New Roman"/>
                <w:color w:val="000000"/>
              </w:rPr>
              <w:t xml:space="preserve">Крепление сетки/секции заборной к столбам 80х80 мм </w:t>
            </w:r>
          </w:p>
        </w:tc>
        <w:tc>
          <w:tcPr>
            <w:tcW w:w="1357" w:type="dxa"/>
            <w:tcBorders>
              <w:top w:val="nil"/>
              <w:left w:val="nil"/>
              <w:bottom w:val="single" w:sz="4" w:space="0" w:color="auto"/>
              <w:right w:val="single" w:sz="4" w:space="0" w:color="auto"/>
            </w:tcBorders>
            <w:vAlign w:val="center"/>
            <w:hideMark/>
          </w:tcPr>
          <w:p w14:paraId="1C4FF958" w14:textId="77777777" w:rsidR="0040366C" w:rsidRPr="0040366C" w:rsidRDefault="0040366C" w:rsidP="00917E2F">
            <w:pPr>
              <w:jc w:val="center"/>
              <w:rPr>
                <w:rFonts w:ascii="Times New Roman" w:hAnsi="Times New Roman" w:cs="Times New Roman"/>
                <w:color w:val="000000"/>
              </w:rPr>
            </w:pPr>
            <w:proofErr w:type="spellStart"/>
            <w:proofErr w:type="gramStart"/>
            <w:r w:rsidRPr="0040366C">
              <w:rPr>
                <w:rFonts w:ascii="Times New Roman" w:hAnsi="Times New Roman" w:cs="Times New Roman"/>
                <w:color w:val="000000"/>
              </w:rPr>
              <w:t>шт</w:t>
            </w:r>
            <w:proofErr w:type="spellEnd"/>
            <w:proofErr w:type="gramEnd"/>
          </w:p>
        </w:tc>
        <w:tc>
          <w:tcPr>
            <w:tcW w:w="756" w:type="dxa"/>
            <w:tcBorders>
              <w:top w:val="nil"/>
              <w:left w:val="nil"/>
              <w:bottom w:val="single" w:sz="4" w:space="0" w:color="auto"/>
              <w:right w:val="single" w:sz="4" w:space="0" w:color="auto"/>
            </w:tcBorders>
            <w:vAlign w:val="center"/>
            <w:hideMark/>
          </w:tcPr>
          <w:p w14:paraId="431D646F"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324</w:t>
            </w:r>
          </w:p>
        </w:tc>
        <w:tc>
          <w:tcPr>
            <w:tcW w:w="1005" w:type="dxa"/>
            <w:tcBorders>
              <w:top w:val="nil"/>
              <w:left w:val="nil"/>
              <w:bottom w:val="single" w:sz="4" w:space="0" w:color="auto"/>
              <w:right w:val="single" w:sz="4" w:space="0" w:color="auto"/>
            </w:tcBorders>
            <w:vAlign w:val="center"/>
            <w:hideMark/>
          </w:tcPr>
          <w:p w14:paraId="59A2CA64"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124,95</w:t>
            </w:r>
          </w:p>
        </w:tc>
        <w:tc>
          <w:tcPr>
            <w:tcW w:w="1703" w:type="dxa"/>
            <w:tcBorders>
              <w:top w:val="nil"/>
              <w:left w:val="nil"/>
              <w:bottom w:val="single" w:sz="4" w:space="0" w:color="auto"/>
              <w:right w:val="single" w:sz="4" w:space="0" w:color="auto"/>
            </w:tcBorders>
            <w:hideMark/>
          </w:tcPr>
          <w:p w14:paraId="553B56E3"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40 483,80</w:t>
            </w:r>
          </w:p>
        </w:tc>
      </w:tr>
      <w:tr w:rsidR="0040366C" w:rsidRPr="0040366C" w14:paraId="0080C498" w14:textId="77777777" w:rsidTr="00917E2F">
        <w:trPr>
          <w:trHeight w:val="630"/>
        </w:trPr>
        <w:tc>
          <w:tcPr>
            <w:tcW w:w="621" w:type="dxa"/>
            <w:tcBorders>
              <w:top w:val="nil"/>
              <w:left w:val="single" w:sz="4" w:space="0" w:color="auto"/>
              <w:bottom w:val="single" w:sz="4" w:space="0" w:color="auto"/>
              <w:right w:val="single" w:sz="4" w:space="0" w:color="auto"/>
            </w:tcBorders>
            <w:noWrap/>
            <w:vAlign w:val="center"/>
            <w:hideMark/>
          </w:tcPr>
          <w:p w14:paraId="55A5FCCE"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3</w:t>
            </w:r>
          </w:p>
        </w:tc>
        <w:tc>
          <w:tcPr>
            <w:tcW w:w="1415" w:type="dxa"/>
            <w:tcBorders>
              <w:top w:val="nil"/>
              <w:left w:val="nil"/>
              <w:bottom w:val="single" w:sz="4" w:space="0" w:color="auto"/>
              <w:right w:val="single" w:sz="4" w:space="0" w:color="auto"/>
            </w:tcBorders>
            <w:hideMark/>
          </w:tcPr>
          <w:p w14:paraId="5BE05F93"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 xml:space="preserve">ТН №ЦБ-267 </w:t>
            </w:r>
            <w:r w:rsidRPr="0040366C">
              <w:rPr>
                <w:rFonts w:ascii="Times New Roman" w:hAnsi="Times New Roman" w:cs="Times New Roman"/>
                <w:color w:val="000000"/>
                <w:sz w:val="16"/>
                <w:szCs w:val="16"/>
              </w:rPr>
              <w:br/>
              <w:t>№ном</w:t>
            </w:r>
            <w:proofErr w:type="gramStart"/>
            <w:r w:rsidRPr="0040366C">
              <w:rPr>
                <w:rFonts w:ascii="Times New Roman" w:hAnsi="Times New Roman" w:cs="Times New Roman"/>
                <w:color w:val="000000"/>
                <w:sz w:val="16"/>
                <w:szCs w:val="16"/>
              </w:rPr>
              <w:t>.Ц</w:t>
            </w:r>
            <w:proofErr w:type="gramEnd"/>
            <w:r w:rsidRPr="0040366C">
              <w:rPr>
                <w:rFonts w:ascii="Times New Roman" w:hAnsi="Times New Roman" w:cs="Times New Roman"/>
                <w:color w:val="000000"/>
                <w:sz w:val="16"/>
                <w:szCs w:val="16"/>
              </w:rPr>
              <w:t>Б-00019204</w:t>
            </w:r>
          </w:p>
        </w:tc>
        <w:tc>
          <w:tcPr>
            <w:tcW w:w="3823" w:type="dxa"/>
            <w:tcBorders>
              <w:top w:val="nil"/>
              <w:left w:val="nil"/>
              <w:bottom w:val="single" w:sz="4" w:space="0" w:color="auto"/>
              <w:right w:val="single" w:sz="4" w:space="0" w:color="auto"/>
            </w:tcBorders>
            <w:hideMark/>
          </w:tcPr>
          <w:p w14:paraId="49BF6417" w14:textId="77777777" w:rsidR="0040366C" w:rsidRPr="0040366C" w:rsidRDefault="0040366C" w:rsidP="00917E2F">
            <w:pPr>
              <w:rPr>
                <w:rFonts w:ascii="Times New Roman" w:hAnsi="Times New Roman" w:cs="Times New Roman"/>
                <w:color w:val="000000"/>
              </w:rPr>
            </w:pPr>
            <w:r w:rsidRPr="0040366C">
              <w:rPr>
                <w:rFonts w:ascii="Times New Roman" w:hAnsi="Times New Roman" w:cs="Times New Roman"/>
                <w:color w:val="000000"/>
              </w:rPr>
              <w:t xml:space="preserve">Наконечник V RAL 6005 </w:t>
            </w:r>
          </w:p>
        </w:tc>
        <w:tc>
          <w:tcPr>
            <w:tcW w:w="1357" w:type="dxa"/>
            <w:tcBorders>
              <w:top w:val="nil"/>
              <w:left w:val="nil"/>
              <w:bottom w:val="single" w:sz="4" w:space="0" w:color="auto"/>
              <w:right w:val="single" w:sz="4" w:space="0" w:color="auto"/>
            </w:tcBorders>
            <w:vAlign w:val="center"/>
            <w:hideMark/>
          </w:tcPr>
          <w:p w14:paraId="4E6FB074" w14:textId="77777777" w:rsidR="0040366C" w:rsidRPr="0040366C" w:rsidRDefault="0040366C" w:rsidP="00917E2F">
            <w:pPr>
              <w:jc w:val="center"/>
              <w:rPr>
                <w:rFonts w:ascii="Times New Roman" w:hAnsi="Times New Roman" w:cs="Times New Roman"/>
                <w:color w:val="000000"/>
              </w:rPr>
            </w:pPr>
            <w:proofErr w:type="spellStart"/>
            <w:proofErr w:type="gramStart"/>
            <w:r w:rsidRPr="0040366C">
              <w:rPr>
                <w:rFonts w:ascii="Times New Roman" w:hAnsi="Times New Roman" w:cs="Times New Roman"/>
                <w:color w:val="000000"/>
              </w:rPr>
              <w:t>шт</w:t>
            </w:r>
            <w:proofErr w:type="spellEnd"/>
            <w:proofErr w:type="gramEnd"/>
          </w:p>
        </w:tc>
        <w:tc>
          <w:tcPr>
            <w:tcW w:w="756" w:type="dxa"/>
            <w:tcBorders>
              <w:top w:val="nil"/>
              <w:left w:val="nil"/>
              <w:bottom w:val="single" w:sz="4" w:space="0" w:color="auto"/>
              <w:right w:val="single" w:sz="4" w:space="0" w:color="auto"/>
            </w:tcBorders>
            <w:vAlign w:val="center"/>
            <w:hideMark/>
          </w:tcPr>
          <w:p w14:paraId="2DD133C6"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88</w:t>
            </w:r>
          </w:p>
        </w:tc>
        <w:tc>
          <w:tcPr>
            <w:tcW w:w="1005" w:type="dxa"/>
            <w:tcBorders>
              <w:top w:val="nil"/>
              <w:left w:val="nil"/>
              <w:bottom w:val="single" w:sz="4" w:space="0" w:color="auto"/>
              <w:right w:val="single" w:sz="4" w:space="0" w:color="auto"/>
            </w:tcBorders>
            <w:vAlign w:val="center"/>
            <w:hideMark/>
          </w:tcPr>
          <w:p w14:paraId="4DBC0068"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1 589,92</w:t>
            </w:r>
          </w:p>
        </w:tc>
        <w:tc>
          <w:tcPr>
            <w:tcW w:w="1703" w:type="dxa"/>
            <w:tcBorders>
              <w:top w:val="nil"/>
              <w:left w:val="nil"/>
              <w:bottom w:val="single" w:sz="4" w:space="0" w:color="auto"/>
              <w:right w:val="single" w:sz="4" w:space="0" w:color="auto"/>
            </w:tcBorders>
            <w:hideMark/>
          </w:tcPr>
          <w:p w14:paraId="40686894"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139 912,96</w:t>
            </w:r>
          </w:p>
        </w:tc>
      </w:tr>
      <w:tr w:rsidR="0040366C" w:rsidRPr="0040366C" w14:paraId="386F2440" w14:textId="77777777" w:rsidTr="00917E2F">
        <w:trPr>
          <w:trHeight w:val="630"/>
        </w:trPr>
        <w:tc>
          <w:tcPr>
            <w:tcW w:w="621" w:type="dxa"/>
            <w:tcBorders>
              <w:top w:val="nil"/>
              <w:left w:val="single" w:sz="4" w:space="0" w:color="auto"/>
              <w:bottom w:val="single" w:sz="4" w:space="0" w:color="auto"/>
              <w:right w:val="single" w:sz="4" w:space="0" w:color="auto"/>
            </w:tcBorders>
            <w:noWrap/>
            <w:vAlign w:val="center"/>
            <w:hideMark/>
          </w:tcPr>
          <w:p w14:paraId="6702B1FD"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4</w:t>
            </w:r>
          </w:p>
        </w:tc>
        <w:tc>
          <w:tcPr>
            <w:tcW w:w="1415" w:type="dxa"/>
            <w:tcBorders>
              <w:top w:val="nil"/>
              <w:left w:val="nil"/>
              <w:bottom w:val="single" w:sz="4" w:space="0" w:color="auto"/>
              <w:right w:val="single" w:sz="4" w:space="0" w:color="auto"/>
            </w:tcBorders>
            <w:hideMark/>
          </w:tcPr>
          <w:p w14:paraId="6D732EA5"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 xml:space="preserve">ТН №ЦБ-2676 </w:t>
            </w:r>
            <w:r w:rsidRPr="0040366C">
              <w:rPr>
                <w:rFonts w:ascii="Times New Roman" w:hAnsi="Times New Roman" w:cs="Times New Roman"/>
                <w:color w:val="000000"/>
                <w:sz w:val="16"/>
                <w:szCs w:val="16"/>
              </w:rPr>
              <w:br/>
              <w:t>№ном</w:t>
            </w:r>
            <w:proofErr w:type="gramStart"/>
            <w:r w:rsidRPr="0040366C">
              <w:rPr>
                <w:rFonts w:ascii="Times New Roman" w:hAnsi="Times New Roman" w:cs="Times New Roman"/>
                <w:color w:val="000000"/>
                <w:sz w:val="16"/>
                <w:szCs w:val="16"/>
              </w:rPr>
              <w:t>.Ц</w:t>
            </w:r>
            <w:proofErr w:type="gramEnd"/>
            <w:r w:rsidRPr="0040366C">
              <w:rPr>
                <w:rFonts w:ascii="Times New Roman" w:hAnsi="Times New Roman" w:cs="Times New Roman"/>
                <w:color w:val="000000"/>
                <w:sz w:val="16"/>
                <w:szCs w:val="16"/>
              </w:rPr>
              <w:t>Б-00015156</w:t>
            </w:r>
          </w:p>
        </w:tc>
        <w:tc>
          <w:tcPr>
            <w:tcW w:w="3823" w:type="dxa"/>
            <w:tcBorders>
              <w:top w:val="nil"/>
              <w:left w:val="nil"/>
              <w:bottom w:val="single" w:sz="4" w:space="0" w:color="auto"/>
              <w:right w:val="single" w:sz="4" w:space="0" w:color="auto"/>
            </w:tcBorders>
            <w:hideMark/>
          </w:tcPr>
          <w:p w14:paraId="76D15F48" w14:textId="77777777" w:rsidR="0040366C" w:rsidRPr="0040366C" w:rsidRDefault="0040366C" w:rsidP="00917E2F">
            <w:pPr>
              <w:rPr>
                <w:rFonts w:ascii="Times New Roman" w:hAnsi="Times New Roman" w:cs="Times New Roman"/>
                <w:color w:val="000000"/>
              </w:rPr>
            </w:pPr>
            <w:r w:rsidRPr="0040366C">
              <w:rPr>
                <w:rFonts w:ascii="Times New Roman" w:hAnsi="Times New Roman" w:cs="Times New Roman"/>
                <w:color w:val="000000"/>
              </w:rPr>
              <w:t xml:space="preserve">Панель сварная  МАХАОН-С150 </w:t>
            </w:r>
          </w:p>
        </w:tc>
        <w:tc>
          <w:tcPr>
            <w:tcW w:w="1357" w:type="dxa"/>
            <w:tcBorders>
              <w:top w:val="nil"/>
              <w:left w:val="nil"/>
              <w:bottom w:val="single" w:sz="4" w:space="0" w:color="auto"/>
              <w:right w:val="single" w:sz="4" w:space="0" w:color="auto"/>
            </w:tcBorders>
            <w:vAlign w:val="center"/>
            <w:hideMark/>
          </w:tcPr>
          <w:p w14:paraId="59414A5C" w14:textId="77777777" w:rsidR="0040366C" w:rsidRPr="0040366C" w:rsidRDefault="0040366C" w:rsidP="00917E2F">
            <w:pPr>
              <w:jc w:val="center"/>
              <w:rPr>
                <w:rFonts w:ascii="Times New Roman" w:hAnsi="Times New Roman" w:cs="Times New Roman"/>
                <w:color w:val="000000"/>
              </w:rPr>
            </w:pPr>
            <w:proofErr w:type="spellStart"/>
            <w:proofErr w:type="gramStart"/>
            <w:r w:rsidRPr="0040366C">
              <w:rPr>
                <w:rFonts w:ascii="Times New Roman" w:hAnsi="Times New Roman" w:cs="Times New Roman"/>
                <w:color w:val="000000"/>
              </w:rPr>
              <w:t>шт</w:t>
            </w:r>
            <w:proofErr w:type="spellEnd"/>
            <w:proofErr w:type="gramEnd"/>
          </w:p>
        </w:tc>
        <w:tc>
          <w:tcPr>
            <w:tcW w:w="756" w:type="dxa"/>
            <w:tcBorders>
              <w:top w:val="nil"/>
              <w:left w:val="nil"/>
              <w:bottom w:val="single" w:sz="4" w:space="0" w:color="auto"/>
              <w:right w:val="single" w:sz="4" w:space="0" w:color="auto"/>
            </w:tcBorders>
            <w:vAlign w:val="center"/>
            <w:hideMark/>
          </w:tcPr>
          <w:p w14:paraId="38CE9958"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80</w:t>
            </w:r>
          </w:p>
        </w:tc>
        <w:tc>
          <w:tcPr>
            <w:tcW w:w="1005" w:type="dxa"/>
            <w:tcBorders>
              <w:top w:val="nil"/>
              <w:left w:val="nil"/>
              <w:bottom w:val="single" w:sz="4" w:space="0" w:color="auto"/>
              <w:right w:val="single" w:sz="4" w:space="0" w:color="auto"/>
            </w:tcBorders>
            <w:vAlign w:val="center"/>
            <w:hideMark/>
          </w:tcPr>
          <w:p w14:paraId="68DD8A5A"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10 692,50</w:t>
            </w:r>
          </w:p>
        </w:tc>
        <w:tc>
          <w:tcPr>
            <w:tcW w:w="1703" w:type="dxa"/>
            <w:tcBorders>
              <w:top w:val="nil"/>
              <w:left w:val="nil"/>
              <w:bottom w:val="single" w:sz="4" w:space="0" w:color="auto"/>
              <w:right w:val="single" w:sz="4" w:space="0" w:color="auto"/>
            </w:tcBorders>
            <w:hideMark/>
          </w:tcPr>
          <w:p w14:paraId="1611802E"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855 400,00</w:t>
            </w:r>
          </w:p>
        </w:tc>
      </w:tr>
      <w:tr w:rsidR="0040366C" w:rsidRPr="0040366C" w14:paraId="18E045C8" w14:textId="77777777" w:rsidTr="00917E2F">
        <w:trPr>
          <w:trHeight w:val="630"/>
        </w:trPr>
        <w:tc>
          <w:tcPr>
            <w:tcW w:w="621" w:type="dxa"/>
            <w:tcBorders>
              <w:top w:val="nil"/>
              <w:left w:val="single" w:sz="4" w:space="0" w:color="auto"/>
              <w:bottom w:val="single" w:sz="4" w:space="0" w:color="auto"/>
              <w:right w:val="single" w:sz="4" w:space="0" w:color="auto"/>
            </w:tcBorders>
            <w:noWrap/>
            <w:vAlign w:val="center"/>
            <w:hideMark/>
          </w:tcPr>
          <w:p w14:paraId="1ACE864A"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5</w:t>
            </w:r>
          </w:p>
        </w:tc>
        <w:tc>
          <w:tcPr>
            <w:tcW w:w="1415" w:type="dxa"/>
            <w:tcBorders>
              <w:top w:val="nil"/>
              <w:left w:val="nil"/>
              <w:bottom w:val="single" w:sz="4" w:space="0" w:color="auto"/>
              <w:right w:val="single" w:sz="4" w:space="0" w:color="auto"/>
            </w:tcBorders>
            <w:hideMark/>
          </w:tcPr>
          <w:p w14:paraId="000292F6"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 xml:space="preserve">ТН №ЦБ-2676 </w:t>
            </w:r>
            <w:r w:rsidRPr="0040366C">
              <w:rPr>
                <w:rFonts w:ascii="Times New Roman" w:hAnsi="Times New Roman" w:cs="Times New Roman"/>
                <w:color w:val="000000"/>
                <w:sz w:val="16"/>
                <w:szCs w:val="16"/>
              </w:rPr>
              <w:br/>
              <w:t>№ном</w:t>
            </w:r>
            <w:proofErr w:type="gramStart"/>
            <w:r w:rsidRPr="0040366C">
              <w:rPr>
                <w:rFonts w:ascii="Times New Roman" w:hAnsi="Times New Roman" w:cs="Times New Roman"/>
                <w:color w:val="000000"/>
                <w:sz w:val="16"/>
                <w:szCs w:val="16"/>
              </w:rPr>
              <w:t>.Ц</w:t>
            </w:r>
            <w:proofErr w:type="gramEnd"/>
            <w:r w:rsidRPr="0040366C">
              <w:rPr>
                <w:rFonts w:ascii="Times New Roman" w:hAnsi="Times New Roman" w:cs="Times New Roman"/>
                <w:color w:val="000000"/>
                <w:sz w:val="16"/>
                <w:szCs w:val="16"/>
              </w:rPr>
              <w:t>Б-00015238</w:t>
            </w:r>
          </w:p>
        </w:tc>
        <w:tc>
          <w:tcPr>
            <w:tcW w:w="3823" w:type="dxa"/>
            <w:tcBorders>
              <w:top w:val="nil"/>
              <w:left w:val="nil"/>
              <w:bottom w:val="single" w:sz="4" w:space="0" w:color="auto"/>
              <w:right w:val="single" w:sz="4" w:space="0" w:color="auto"/>
            </w:tcBorders>
            <w:hideMark/>
          </w:tcPr>
          <w:p w14:paraId="7DCCA52E" w14:textId="77777777" w:rsidR="0040366C" w:rsidRPr="0040366C" w:rsidRDefault="0040366C" w:rsidP="00917E2F">
            <w:pPr>
              <w:rPr>
                <w:rFonts w:ascii="Times New Roman" w:hAnsi="Times New Roman" w:cs="Times New Roman"/>
                <w:color w:val="000000"/>
              </w:rPr>
            </w:pPr>
            <w:r w:rsidRPr="0040366C">
              <w:rPr>
                <w:rFonts w:ascii="Times New Roman" w:hAnsi="Times New Roman" w:cs="Times New Roman"/>
                <w:color w:val="000000"/>
              </w:rPr>
              <w:t xml:space="preserve">Стойка (опора) металлическая для забора: труба квадратная 80х80х3000 мм </w:t>
            </w:r>
          </w:p>
        </w:tc>
        <w:tc>
          <w:tcPr>
            <w:tcW w:w="1357" w:type="dxa"/>
            <w:tcBorders>
              <w:top w:val="nil"/>
              <w:left w:val="nil"/>
              <w:bottom w:val="single" w:sz="4" w:space="0" w:color="auto"/>
              <w:right w:val="single" w:sz="4" w:space="0" w:color="auto"/>
            </w:tcBorders>
            <w:vAlign w:val="center"/>
            <w:hideMark/>
          </w:tcPr>
          <w:p w14:paraId="2EE9D04C" w14:textId="77777777" w:rsidR="0040366C" w:rsidRPr="0040366C" w:rsidRDefault="0040366C" w:rsidP="00917E2F">
            <w:pPr>
              <w:jc w:val="center"/>
              <w:rPr>
                <w:rFonts w:ascii="Times New Roman" w:hAnsi="Times New Roman" w:cs="Times New Roman"/>
                <w:color w:val="000000"/>
              </w:rPr>
            </w:pPr>
            <w:proofErr w:type="spellStart"/>
            <w:proofErr w:type="gramStart"/>
            <w:r w:rsidRPr="0040366C">
              <w:rPr>
                <w:rFonts w:ascii="Times New Roman" w:hAnsi="Times New Roman" w:cs="Times New Roman"/>
                <w:color w:val="000000"/>
              </w:rPr>
              <w:t>шт</w:t>
            </w:r>
            <w:proofErr w:type="spellEnd"/>
            <w:proofErr w:type="gramEnd"/>
          </w:p>
        </w:tc>
        <w:tc>
          <w:tcPr>
            <w:tcW w:w="756" w:type="dxa"/>
            <w:tcBorders>
              <w:top w:val="nil"/>
              <w:left w:val="nil"/>
              <w:bottom w:val="single" w:sz="4" w:space="0" w:color="auto"/>
              <w:right w:val="single" w:sz="4" w:space="0" w:color="auto"/>
            </w:tcBorders>
            <w:vAlign w:val="center"/>
            <w:hideMark/>
          </w:tcPr>
          <w:p w14:paraId="5AE8BB50"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88</w:t>
            </w:r>
          </w:p>
        </w:tc>
        <w:tc>
          <w:tcPr>
            <w:tcW w:w="1005" w:type="dxa"/>
            <w:tcBorders>
              <w:top w:val="nil"/>
              <w:left w:val="nil"/>
              <w:bottom w:val="single" w:sz="4" w:space="0" w:color="auto"/>
              <w:right w:val="single" w:sz="4" w:space="0" w:color="auto"/>
            </w:tcBorders>
            <w:vAlign w:val="center"/>
            <w:hideMark/>
          </w:tcPr>
          <w:p w14:paraId="2D66E5BF"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5 715,00</w:t>
            </w:r>
          </w:p>
        </w:tc>
        <w:tc>
          <w:tcPr>
            <w:tcW w:w="1703" w:type="dxa"/>
            <w:tcBorders>
              <w:top w:val="nil"/>
              <w:left w:val="nil"/>
              <w:bottom w:val="single" w:sz="4" w:space="0" w:color="auto"/>
              <w:right w:val="single" w:sz="4" w:space="0" w:color="auto"/>
            </w:tcBorders>
            <w:hideMark/>
          </w:tcPr>
          <w:p w14:paraId="5F88A9A0"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502 920,00</w:t>
            </w:r>
          </w:p>
        </w:tc>
      </w:tr>
      <w:tr w:rsidR="0040366C" w:rsidRPr="0040366C" w14:paraId="400B7F45" w14:textId="77777777" w:rsidTr="00917E2F">
        <w:trPr>
          <w:trHeight w:val="630"/>
        </w:trPr>
        <w:tc>
          <w:tcPr>
            <w:tcW w:w="621" w:type="dxa"/>
            <w:tcBorders>
              <w:top w:val="nil"/>
              <w:left w:val="single" w:sz="4" w:space="0" w:color="auto"/>
              <w:bottom w:val="single" w:sz="4" w:space="0" w:color="auto"/>
              <w:right w:val="single" w:sz="4" w:space="0" w:color="auto"/>
            </w:tcBorders>
            <w:noWrap/>
            <w:vAlign w:val="center"/>
            <w:hideMark/>
          </w:tcPr>
          <w:p w14:paraId="6EE1B749"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6</w:t>
            </w:r>
          </w:p>
        </w:tc>
        <w:tc>
          <w:tcPr>
            <w:tcW w:w="1415" w:type="dxa"/>
            <w:tcBorders>
              <w:top w:val="nil"/>
              <w:left w:val="nil"/>
              <w:bottom w:val="single" w:sz="4" w:space="0" w:color="auto"/>
              <w:right w:val="single" w:sz="4" w:space="0" w:color="auto"/>
            </w:tcBorders>
            <w:hideMark/>
          </w:tcPr>
          <w:p w14:paraId="64415D1C"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 xml:space="preserve">ТН №ЦБ-2676 </w:t>
            </w:r>
            <w:r w:rsidRPr="0040366C">
              <w:rPr>
                <w:rFonts w:ascii="Times New Roman" w:hAnsi="Times New Roman" w:cs="Times New Roman"/>
                <w:color w:val="000000"/>
                <w:sz w:val="16"/>
                <w:szCs w:val="16"/>
              </w:rPr>
              <w:br/>
              <w:t>№ном</w:t>
            </w:r>
            <w:proofErr w:type="gramStart"/>
            <w:r w:rsidRPr="0040366C">
              <w:rPr>
                <w:rFonts w:ascii="Times New Roman" w:hAnsi="Times New Roman" w:cs="Times New Roman"/>
                <w:color w:val="000000"/>
                <w:sz w:val="16"/>
                <w:szCs w:val="16"/>
              </w:rPr>
              <w:t>.Ц</w:t>
            </w:r>
            <w:proofErr w:type="gramEnd"/>
            <w:r w:rsidRPr="0040366C">
              <w:rPr>
                <w:rFonts w:ascii="Times New Roman" w:hAnsi="Times New Roman" w:cs="Times New Roman"/>
                <w:color w:val="000000"/>
                <w:sz w:val="16"/>
                <w:szCs w:val="16"/>
              </w:rPr>
              <w:t>Б-00019203</w:t>
            </w:r>
          </w:p>
        </w:tc>
        <w:tc>
          <w:tcPr>
            <w:tcW w:w="3823" w:type="dxa"/>
            <w:tcBorders>
              <w:top w:val="nil"/>
              <w:left w:val="nil"/>
              <w:bottom w:val="single" w:sz="4" w:space="0" w:color="auto"/>
              <w:right w:val="single" w:sz="4" w:space="0" w:color="auto"/>
            </w:tcBorders>
            <w:hideMark/>
          </w:tcPr>
          <w:p w14:paraId="3A9DE319" w14:textId="77777777" w:rsidR="0040366C" w:rsidRPr="0040366C" w:rsidRDefault="0040366C" w:rsidP="00917E2F">
            <w:pPr>
              <w:rPr>
                <w:rFonts w:ascii="Times New Roman" w:hAnsi="Times New Roman" w:cs="Times New Roman"/>
                <w:color w:val="000000"/>
              </w:rPr>
            </w:pPr>
            <w:r w:rsidRPr="0040366C">
              <w:rPr>
                <w:rFonts w:ascii="Times New Roman" w:hAnsi="Times New Roman" w:cs="Times New Roman"/>
                <w:color w:val="000000"/>
              </w:rPr>
              <w:t xml:space="preserve">Струна для крепления оцинкованная </w:t>
            </w:r>
          </w:p>
        </w:tc>
        <w:tc>
          <w:tcPr>
            <w:tcW w:w="1357" w:type="dxa"/>
            <w:tcBorders>
              <w:top w:val="nil"/>
              <w:left w:val="nil"/>
              <w:bottom w:val="single" w:sz="4" w:space="0" w:color="auto"/>
              <w:right w:val="single" w:sz="4" w:space="0" w:color="auto"/>
            </w:tcBorders>
            <w:vAlign w:val="center"/>
            <w:hideMark/>
          </w:tcPr>
          <w:p w14:paraId="561E0D73" w14:textId="77777777" w:rsidR="0040366C" w:rsidRPr="0040366C" w:rsidRDefault="0040366C" w:rsidP="00917E2F">
            <w:pPr>
              <w:jc w:val="center"/>
              <w:rPr>
                <w:rFonts w:ascii="Times New Roman" w:hAnsi="Times New Roman" w:cs="Times New Roman"/>
                <w:color w:val="000000"/>
              </w:rPr>
            </w:pPr>
            <w:proofErr w:type="spellStart"/>
            <w:proofErr w:type="gramStart"/>
            <w:r w:rsidRPr="0040366C">
              <w:rPr>
                <w:rFonts w:ascii="Times New Roman" w:hAnsi="Times New Roman" w:cs="Times New Roman"/>
                <w:color w:val="000000"/>
              </w:rPr>
              <w:t>шт</w:t>
            </w:r>
            <w:proofErr w:type="spellEnd"/>
            <w:proofErr w:type="gramEnd"/>
          </w:p>
        </w:tc>
        <w:tc>
          <w:tcPr>
            <w:tcW w:w="756" w:type="dxa"/>
            <w:tcBorders>
              <w:top w:val="nil"/>
              <w:left w:val="nil"/>
              <w:bottom w:val="single" w:sz="4" w:space="0" w:color="auto"/>
              <w:right w:val="single" w:sz="4" w:space="0" w:color="auto"/>
            </w:tcBorders>
            <w:vAlign w:val="center"/>
            <w:hideMark/>
          </w:tcPr>
          <w:p w14:paraId="59F6C6AC"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2</w:t>
            </w:r>
          </w:p>
        </w:tc>
        <w:tc>
          <w:tcPr>
            <w:tcW w:w="1005" w:type="dxa"/>
            <w:tcBorders>
              <w:top w:val="nil"/>
              <w:left w:val="nil"/>
              <w:bottom w:val="single" w:sz="4" w:space="0" w:color="auto"/>
              <w:right w:val="single" w:sz="4" w:space="0" w:color="auto"/>
            </w:tcBorders>
            <w:vAlign w:val="center"/>
            <w:hideMark/>
          </w:tcPr>
          <w:p w14:paraId="6B30A2C7"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4 117,50</w:t>
            </w:r>
          </w:p>
        </w:tc>
        <w:tc>
          <w:tcPr>
            <w:tcW w:w="1703" w:type="dxa"/>
            <w:tcBorders>
              <w:top w:val="nil"/>
              <w:left w:val="nil"/>
              <w:bottom w:val="single" w:sz="4" w:space="0" w:color="auto"/>
              <w:right w:val="single" w:sz="4" w:space="0" w:color="auto"/>
            </w:tcBorders>
            <w:hideMark/>
          </w:tcPr>
          <w:p w14:paraId="43E19485"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8 235,00</w:t>
            </w:r>
          </w:p>
        </w:tc>
      </w:tr>
      <w:tr w:rsidR="0040366C" w:rsidRPr="0040366C" w14:paraId="039A1824" w14:textId="77777777" w:rsidTr="00917E2F">
        <w:trPr>
          <w:trHeight w:val="630"/>
        </w:trPr>
        <w:tc>
          <w:tcPr>
            <w:tcW w:w="621" w:type="dxa"/>
            <w:tcBorders>
              <w:top w:val="nil"/>
              <w:left w:val="single" w:sz="4" w:space="0" w:color="auto"/>
              <w:bottom w:val="single" w:sz="4" w:space="0" w:color="auto"/>
              <w:right w:val="single" w:sz="4" w:space="0" w:color="auto"/>
            </w:tcBorders>
            <w:noWrap/>
            <w:vAlign w:val="center"/>
            <w:hideMark/>
          </w:tcPr>
          <w:p w14:paraId="141E4273"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7</w:t>
            </w:r>
          </w:p>
        </w:tc>
        <w:tc>
          <w:tcPr>
            <w:tcW w:w="1415" w:type="dxa"/>
            <w:tcBorders>
              <w:top w:val="nil"/>
              <w:left w:val="nil"/>
              <w:bottom w:val="single" w:sz="4" w:space="0" w:color="auto"/>
              <w:right w:val="single" w:sz="4" w:space="0" w:color="auto"/>
            </w:tcBorders>
            <w:hideMark/>
          </w:tcPr>
          <w:p w14:paraId="67E7FB15" w14:textId="77777777" w:rsidR="0040366C" w:rsidRPr="0040366C" w:rsidRDefault="0040366C" w:rsidP="00917E2F">
            <w:pPr>
              <w:jc w:val="right"/>
              <w:rPr>
                <w:rFonts w:ascii="Times New Roman" w:hAnsi="Times New Roman" w:cs="Times New Roman"/>
                <w:color w:val="000000"/>
                <w:sz w:val="16"/>
                <w:szCs w:val="16"/>
              </w:rPr>
            </w:pPr>
            <w:r w:rsidRPr="0040366C">
              <w:rPr>
                <w:rFonts w:ascii="Times New Roman" w:hAnsi="Times New Roman" w:cs="Times New Roman"/>
                <w:color w:val="000000"/>
                <w:sz w:val="16"/>
                <w:szCs w:val="16"/>
              </w:rPr>
              <w:t xml:space="preserve">ТН №ЦБ-2676 </w:t>
            </w:r>
            <w:r w:rsidRPr="0040366C">
              <w:rPr>
                <w:rFonts w:ascii="Times New Roman" w:hAnsi="Times New Roman" w:cs="Times New Roman"/>
                <w:color w:val="000000"/>
                <w:sz w:val="16"/>
                <w:szCs w:val="16"/>
              </w:rPr>
              <w:br/>
              <w:t>№ном</w:t>
            </w:r>
            <w:proofErr w:type="gramStart"/>
            <w:r w:rsidRPr="0040366C">
              <w:rPr>
                <w:rFonts w:ascii="Times New Roman" w:hAnsi="Times New Roman" w:cs="Times New Roman"/>
                <w:color w:val="000000"/>
                <w:sz w:val="16"/>
                <w:szCs w:val="16"/>
              </w:rPr>
              <w:t>.Ц</w:t>
            </w:r>
            <w:proofErr w:type="gramEnd"/>
            <w:r w:rsidRPr="0040366C">
              <w:rPr>
                <w:rFonts w:ascii="Times New Roman" w:hAnsi="Times New Roman" w:cs="Times New Roman"/>
                <w:color w:val="000000"/>
                <w:sz w:val="16"/>
                <w:szCs w:val="16"/>
              </w:rPr>
              <w:t>Б-00019202</w:t>
            </w:r>
          </w:p>
        </w:tc>
        <w:tc>
          <w:tcPr>
            <w:tcW w:w="3823" w:type="dxa"/>
            <w:tcBorders>
              <w:top w:val="nil"/>
              <w:left w:val="nil"/>
              <w:bottom w:val="single" w:sz="4" w:space="0" w:color="auto"/>
              <w:right w:val="single" w:sz="4" w:space="0" w:color="auto"/>
            </w:tcBorders>
            <w:hideMark/>
          </w:tcPr>
          <w:p w14:paraId="49985581" w14:textId="77777777" w:rsidR="0040366C" w:rsidRPr="0040366C" w:rsidRDefault="0040366C" w:rsidP="00917E2F">
            <w:pPr>
              <w:rPr>
                <w:rFonts w:ascii="Times New Roman" w:hAnsi="Times New Roman" w:cs="Times New Roman"/>
                <w:color w:val="000000"/>
              </w:rPr>
            </w:pPr>
            <w:r w:rsidRPr="0040366C">
              <w:rPr>
                <w:rFonts w:ascii="Times New Roman" w:hAnsi="Times New Roman" w:cs="Times New Roman"/>
                <w:color w:val="000000"/>
              </w:rPr>
              <w:t xml:space="preserve">Фиксатор проволоки в наконечнике </w:t>
            </w:r>
          </w:p>
        </w:tc>
        <w:tc>
          <w:tcPr>
            <w:tcW w:w="1357" w:type="dxa"/>
            <w:tcBorders>
              <w:top w:val="nil"/>
              <w:left w:val="nil"/>
              <w:bottom w:val="single" w:sz="4" w:space="0" w:color="auto"/>
              <w:right w:val="single" w:sz="4" w:space="0" w:color="auto"/>
            </w:tcBorders>
            <w:vAlign w:val="center"/>
            <w:hideMark/>
          </w:tcPr>
          <w:p w14:paraId="74151FE2" w14:textId="77777777" w:rsidR="0040366C" w:rsidRPr="0040366C" w:rsidRDefault="0040366C" w:rsidP="00917E2F">
            <w:pPr>
              <w:jc w:val="center"/>
              <w:rPr>
                <w:rFonts w:ascii="Times New Roman" w:hAnsi="Times New Roman" w:cs="Times New Roman"/>
                <w:color w:val="000000"/>
              </w:rPr>
            </w:pPr>
            <w:proofErr w:type="spellStart"/>
            <w:r w:rsidRPr="0040366C">
              <w:rPr>
                <w:rFonts w:ascii="Times New Roman" w:hAnsi="Times New Roman" w:cs="Times New Roman"/>
                <w:color w:val="000000"/>
              </w:rPr>
              <w:t>компл</w:t>
            </w:r>
            <w:proofErr w:type="spellEnd"/>
            <w:r w:rsidRPr="0040366C">
              <w:rPr>
                <w:rFonts w:ascii="Times New Roman" w:hAnsi="Times New Roman" w:cs="Times New Roman"/>
                <w:color w:val="000000"/>
              </w:rPr>
              <w:t>.</w:t>
            </w:r>
          </w:p>
        </w:tc>
        <w:tc>
          <w:tcPr>
            <w:tcW w:w="756" w:type="dxa"/>
            <w:tcBorders>
              <w:top w:val="nil"/>
              <w:left w:val="nil"/>
              <w:bottom w:val="single" w:sz="4" w:space="0" w:color="auto"/>
              <w:right w:val="single" w:sz="4" w:space="0" w:color="auto"/>
            </w:tcBorders>
            <w:vAlign w:val="center"/>
            <w:hideMark/>
          </w:tcPr>
          <w:p w14:paraId="69752220"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100</w:t>
            </w:r>
          </w:p>
        </w:tc>
        <w:tc>
          <w:tcPr>
            <w:tcW w:w="1005" w:type="dxa"/>
            <w:tcBorders>
              <w:top w:val="nil"/>
              <w:left w:val="nil"/>
              <w:bottom w:val="single" w:sz="4" w:space="0" w:color="auto"/>
              <w:right w:val="single" w:sz="4" w:space="0" w:color="auto"/>
            </w:tcBorders>
            <w:vAlign w:val="center"/>
            <w:hideMark/>
          </w:tcPr>
          <w:p w14:paraId="4DAB1DBC"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29,33</w:t>
            </w:r>
          </w:p>
        </w:tc>
        <w:tc>
          <w:tcPr>
            <w:tcW w:w="1703" w:type="dxa"/>
            <w:tcBorders>
              <w:top w:val="nil"/>
              <w:left w:val="nil"/>
              <w:bottom w:val="single" w:sz="4" w:space="0" w:color="auto"/>
              <w:right w:val="single" w:sz="4" w:space="0" w:color="auto"/>
            </w:tcBorders>
            <w:hideMark/>
          </w:tcPr>
          <w:p w14:paraId="38A095A8" w14:textId="77777777" w:rsidR="0040366C" w:rsidRPr="0040366C" w:rsidRDefault="0040366C" w:rsidP="00917E2F">
            <w:pPr>
              <w:jc w:val="right"/>
              <w:rPr>
                <w:rFonts w:ascii="Times New Roman" w:hAnsi="Times New Roman" w:cs="Times New Roman"/>
                <w:color w:val="000000"/>
              </w:rPr>
            </w:pPr>
            <w:r w:rsidRPr="0040366C">
              <w:rPr>
                <w:rFonts w:ascii="Times New Roman" w:hAnsi="Times New Roman" w:cs="Times New Roman"/>
                <w:color w:val="000000"/>
              </w:rPr>
              <w:t>2 933,00</w:t>
            </w:r>
          </w:p>
        </w:tc>
      </w:tr>
      <w:tr w:rsidR="0040366C" w:rsidRPr="0040366C" w14:paraId="39D0B39C" w14:textId="77777777" w:rsidTr="00917E2F">
        <w:trPr>
          <w:trHeight w:val="435"/>
        </w:trPr>
        <w:tc>
          <w:tcPr>
            <w:tcW w:w="621" w:type="dxa"/>
            <w:tcBorders>
              <w:top w:val="single" w:sz="4" w:space="0" w:color="auto"/>
              <w:left w:val="single" w:sz="4" w:space="0" w:color="auto"/>
              <w:bottom w:val="single" w:sz="4" w:space="0" w:color="auto"/>
              <w:right w:val="single" w:sz="4" w:space="0" w:color="auto"/>
            </w:tcBorders>
            <w:noWrap/>
            <w:vAlign w:val="center"/>
            <w:hideMark/>
          </w:tcPr>
          <w:p w14:paraId="499CC2D7" w14:textId="77777777" w:rsidR="0040366C" w:rsidRPr="0040366C" w:rsidRDefault="0040366C" w:rsidP="00917E2F">
            <w:pPr>
              <w:jc w:val="center"/>
              <w:rPr>
                <w:rFonts w:ascii="Times New Roman" w:hAnsi="Times New Roman" w:cs="Times New Roman"/>
                <w:color w:val="000000"/>
              </w:rPr>
            </w:pPr>
            <w:r w:rsidRPr="0040366C">
              <w:rPr>
                <w:rFonts w:ascii="Times New Roman" w:hAnsi="Times New Roman" w:cs="Times New Roman"/>
                <w:color w:val="000000"/>
              </w:rPr>
              <w:t> </w:t>
            </w:r>
          </w:p>
        </w:tc>
        <w:tc>
          <w:tcPr>
            <w:tcW w:w="1415" w:type="dxa"/>
            <w:tcBorders>
              <w:top w:val="single" w:sz="4" w:space="0" w:color="auto"/>
              <w:left w:val="single" w:sz="4" w:space="0" w:color="auto"/>
              <w:bottom w:val="single" w:sz="4" w:space="0" w:color="auto"/>
              <w:right w:val="single" w:sz="4" w:space="0" w:color="auto"/>
            </w:tcBorders>
            <w:vAlign w:val="center"/>
            <w:hideMark/>
          </w:tcPr>
          <w:p w14:paraId="1DEBA0ED" w14:textId="77777777" w:rsidR="0040366C" w:rsidRPr="0040366C" w:rsidRDefault="0040366C" w:rsidP="00917E2F">
            <w:pPr>
              <w:jc w:val="center"/>
              <w:rPr>
                <w:rFonts w:ascii="Times New Roman" w:hAnsi="Times New Roman" w:cs="Times New Roman"/>
                <w:color w:val="000000"/>
              </w:rPr>
            </w:pPr>
          </w:p>
        </w:tc>
        <w:tc>
          <w:tcPr>
            <w:tcW w:w="5180" w:type="dxa"/>
            <w:gridSpan w:val="2"/>
            <w:tcBorders>
              <w:top w:val="single" w:sz="4" w:space="0" w:color="auto"/>
              <w:left w:val="single" w:sz="4" w:space="0" w:color="auto"/>
              <w:bottom w:val="single" w:sz="4" w:space="0" w:color="auto"/>
              <w:right w:val="single" w:sz="4" w:space="0" w:color="auto"/>
            </w:tcBorders>
            <w:noWrap/>
            <w:vAlign w:val="center"/>
            <w:hideMark/>
          </w:tcPr>
          <w:p w14:paraId="7389705F" w14:textId="77777777" w:rsidR="0040366C" w:rsidRPr="0040366C" w:rsidRDefault="0040366C" w:rsidP="00917E2F">
            <w:pPr>
              <w:rPr>
                <w:rFonts w:ascii="Times New Roman" w:hAnsi="Times New Roman" w:cs="Times New Roman"/>
                <w:b/>
                <w:bCs/>
                <w:color w:val="000000"/>
              </w:rPr>
            </w:pPr>
            <w:r w:rsidRPr="0040366C">
              <w:rPr>
                <w:rFonts w:ascii="Times New Roman" w:hAnsi="Times New Roman" w:cs="Times New Roman"/>
                <w:b/>
                <w:bCs/>
                <w:color w:val="000000"/>
              </w:rPr>
              <w:t>Итого стоимость материалов заказчика</w:t>
            </w:r>
          </w:p>
        </w:tc>
        <w:tc>
          <w:tcPr>
            <w:tcW w:w="756" w:type="dxa"/>
            <w:tcBorders>
              <w:top w:val="single" w:sz="4" w:space="0" w:color="auto"/>
              <w:left w:val="single" w:sz="4" w:space="0" w:color="auto"/>
              <w:bottom w:val="single" w:sz="4" w:space="0" w:color="auto"/>
              <w:right w:val="single" w:sz="4" w:space="0" w:color="auto"/>
            </w:tcBorders>
            <w:vAlign w:val="center"/>
            <w:hideMark/>
          </w:tcPr>
          <w:p w14:paraId="7AA8E944" w14:textId="77777777" w:rsidR="0040366C" w:rsidRPr="0040366C" w:rsidRDefault="0040366C" w:rsidP="00917E2F">
            <w:pPr>
              <w:rPr>
                <w:rFonts w:ascii="Times New Roman" w:hAnsi="Times New Roman" w:cs="Times New Roman"/>
                <w:b/>
                <w:bCs/>
                <w:color w:val="000000"/>
              </w:rPr>
            </w:pPr>
          </w:p>
        </w:tc>
        <w:tc>
          <w:tcPr>
            <w:tcW w:w="1005" w:type="dxa"/>
            <w:tcBorders>
              <w:top w:val="single" w:sz="4" w:space="0" w:color="auto"/>
              <w:left w:val="single" w:sz="4" w:space="0" w:color="auto"/>
              <w:bottom w:val="single" w:sz="4" w:space="0" w:color="auto"/>
              <w:right w:val="single" w:sz="4" w:space="0" w:color="auto"/>
            </w:tcBorders>
            <w:vAlign w:val="center"/>
            <w:hideMark/>
          </w:tcPr>
          <w:p w14:paraId="3D09C02D" w14:textId="77777777" w:rsidR="0040366C" w:rsidRPr="0040366C" w:rsidRDefault="0040366C" w:rsidP="00917E2F">
            <w:pPr>
              <w:rPr>
                <w:rFonts w:ascii="Times New Roman" w:hAnsi="Times New Roman" w:cs="Times New Roman"/>
                <w:sz w:val="20"/>
                <w:szCs w:val="20"/>
              </w:rPr>
            </w:pPr>
          </w:p>
        </w:tc>
        <w:tc>
          <w:tcPr>
            <w:tcW w:w="1703" w:type="dxa"/>
            <w:tcBorders>
              <w:top w:val="single" w:sz="4" w:space="0" w:color="auto"/>
              <w:left w:val="single" w:sz="4" w:space="0" w:color="auto"/>
              <w:bottom w:val="single" w:sz="4" w:space="0" w:color="auto"/>
              <w:right w:val="single" w:sz="4" w:space="0" w:color="auto"/>
            </w:tcBorders>
            <w:vAlign w:val="center"/>
            <w:hideMark/>
          </w:tcPr>
          <w:p w14:paraId="3A1E5C89" w14:textId="77777777" w:rsidR="0040366C" w:rsidRPr="0040366C" w:rsidRDefault="0040366C" w:rsidP="00917E2F">
            <w:pPr>
              <w:jc w:val="right"/>
              <w:rPr>
                <w:rFonts w:ascii="Times New Roman" w:hAnsi="Times New Roman" w:cs="Times New Roman"/>
                <w:b/>
                <w:bCs/>
                <w:color w:val="000000"/>
              </w:rPr>
            </w:pPr>
            <w:r w:rsidRPr="0040366C">
              <w:rPr>
                <w:rFonts w:ascii="Times New Roman" w:hAnsi="Times New Roman" w:cs="Times New Roman"/>
                <w:b/>
                <w:bCs/>
                <w:color w:val="000000"/>
              </w:rPr>
              <w:t>1 662 306,01</w:t>
            </w:r>
          </w:p>
        </w:tc>
      </w:tr>
    </w:tbl>
    <w:p w14:paraId="16873839" w14:textId="77777777" w:rsidR="0040366C" w:rsidRPr="0040366C" w:rsidRDefault="0040366C" w:rsidP="0040366C">
      <w:pPr>
        <w:rPr>
          <w:rFonts w:ascii="Times New Roman" w:hAnsi="Times New Roman" w:cs="Times New Roman"/>
        </w:rPr>
      </w:pPr>
    </w:p>
    <w:p w14:paraId="5C84A04C" w14:textId="77777777" w:rsidR="0040366C" w:rsidRPr="0040366C" w:rsidRDefault="0040366C" w:rsidP="0040366C">
      <w:pPr>
        <w:rPr>
          <w:rFonts w:ascii="Times New Roman" w:hAnsi="Times New Roman" w:cs="Times New Roman"/>
        </w:rPr>
      </w:pPr>
    </w:p>
    <w:p w14:paraId="3F718173" w14:textId="77777777" w:rsidR="0040366C" w:rsidRPr="0040366C" w:rsidRDefault="0040366C" w:rsidP="0040366C">
      <w:pPr>
        <w:rPr>
          <w:rFonts w:ascii="Times New Roman" w:hAnsi="Times New Roman" w:cs="Times New Roman"/>
        </w:rPr>
      </w:pPr>
    </w:p>
    <w:p w14:paraId="0F3B5CD7" w14:textId="77777777" w:rsidR="00BF7DB9" w:rsidRPr="0040366C" w:rsidRDefault="00BF7DB9" w:rsidP="00D719ED">
      <w:pPr>
        <w:spacing w:after="0" w:line="240" w:lineRule="auto"/>
        <w:jc w:val="center"/>
        <w:rPr>
          <w:rFonts w:ascii="Times New Roman" w:hAnsi="Times New Roman" w:cs="Times New Roman"/>
          <w:b/>
        </w:rPr>
      </w:pPr>
    </w:p>
    <w:p w14:paraId="13DD69C9" w14:textId="77777777" w:rsidR="00BF7DB9" w:rsidRPr="0040366C" w:rsidRDefault="00BF7DB9" w:rsidP="00D719ED">
      <w:pPr>
        <w:spacing w:after="0" w:line="240" w:lineRule="auto"/>
        <w:jc w:val="center"/>
        <w:rPr>
          <w:rFonts w:ascii="Times New Roman" w:hAnsi="Times New Roman" w:cs="Times New Roman"/>
          <w:b/>
        </w:rPr>
      </w:pPr>
    </w:p>
    <w:p w14:paraId="302FF267" w14:textId="77777777" w:rsidR="00BF7DB9" w:rsidRPr="0040366C" w:rsidRDefault="00BF7DB9" w:rsidP="00D719ED">
      <w:pPr>
        <w:spacing w:after="0" w:line="240" w:lineRule="auto"/>
        <w:jc w:val="center"/>
        <w:rPr>
          <w:rFonts w:ascii="Times New Roman" w:hAnsi="Times New Roman" w:cs="Times New Roman"/>
          <w:b/>
        </w:rPr>
      </w:pPr>
    </w:p>
    <w:p w14:paraId="3A731D9A" w14:textId="77777777" w:rsidR="00BF7DB9" w:rsidRPr="0040366C" w:rsidRDefault="00BF7DB9" w:rsidP="00D719ED">
      <w:pPr>
        <w:spacing w:after="0" w:line="240" w:lineRule="auto"/>
        <w:jc w:val="center"/>
        <w:rPr>
          <w:rFonts w:ascii="Times New Roman" w:hAnsi="Times New Roman" w:cs="Times New Roman"/>
          <w:b/>
        </w:rPr>
      </w:pPr>
    </w:p>
    <w:p w14:paraId="6D438205" w14:textId="77777777" w:rsidR="00BF7DB9" w:rsidRPr="0040366C" w:rsidRDefault="00BF7DB9" w:rsidP="00D719ED">
      <w:pPr>
        <w:spacing w:after="0" w:line="240" w:lineRule="auto"/>
        <w:jc w:val="center"/>
        <w:rPr>
          <w:rFonts w:ascii="Times New Roman" w:hAnsi="Times New Roman" w:cs="Times New Roman"/>
          <w:b/>
        </w:rPr>
      </w:pPr>
    </w:p>
    <w:p w14:paraId="63528398" w14:textId="059C2A4B" w:rsidR="005B0B93" w:rsidRPr="0040366C" w:rsidRDefault="00BE6FF0" w:rsidP="005B0B93">
      <w:pPr>
        <w:spacing w:after="0"/>
        <w:rPr>
          <w:rFonts w:ascii="Times New Roman" w:hAnsi="Times New Roman" w:cs="Times New Roman"/>
          <w:b/>
          <w:sz w:val="24"/>
          <w:szCs w:val="24"/>
        </w:rPr>
      </w:pPr>
      <w:r w:rsidRPr="0040366C">
        <w:rPr>
          <w:rFonts w:ascii="Times New Roman" w:hAnsi="Times New Roman" w:cs="Times New Roman"/>
          <w:b/>
          <w:sz w:val="24"/>
          <w:szCs w:val="24"/>
        </w:rPr>
        <w:t>Заказчик:</w:t>
      </w:r>
    </w:p>
    <w:p w14:paraId="6300E744" w14:textId="77777777" w:rsidR="00392015" w:rsidRPr="0040366C" w:rsidRDefault="00392015" w:rsidP="00BE6FF0">
      <w:pPr>
        <w:spacing w:after="0" w:line="240" w:lineRule="auto"/>
        <w:rPr>
          <w:rFonts w:ascii="Times New Roman" w:hAnsi="Times New Roman" w:cs="Times New Roman"/>
          <w:b/>
        </w:rPr>
      </w:pPr>
      <w:r w:rsidRPr="0040366C">
        <w:rPr>
          <w:rFonts w:ascii="Times New Roman" w:hAnsi="Times New Roman" w:cs="Times New Roman"/>
          <w:b/>
        </w:rPr>
        <w:t>Генеральный директор</w:t>
      </w:r>
    </w:p>
    <w:p w14:paraId="34B506B4" w14:textId="77777777" w:rsidR="00392015" w:rsidRPr="0040366C" w:rsidRDefault="00392015" w:rsidP="00BE6FF0">
      <w:pPr>
        <w:spacing w:after="0" w:line="240" w:lineRule="auto"/>
        <w:rPr>
          <w:rFonts w:ascii="Times New Roman" w:hAnsi="Times New Roman" w:cs="Times New Roman"/>
          <w:b/>
        </w:rPr>
      </w:pPr>
      <w:r w:rsidRPr="0040366C">
        <w:rPr>
          <w:rFonts w:ascii="Times New Roman" w:hAnsi="Times New Roman" w:cs="Times New Roman"/>
          <w:b/>
        </w:rPr>
        <w:t>АО «</w:t>
      </w:r>
      <w:proofErr w:type="spellStart"/>
      <w:r w:rsidRPr="0040366C">
        <w:rPr>
          <w:rFonts w:ascii="Times New Roman" w:hAnsi="Times New Roman" w:cs="Times New Roman"/>
          <w:b/>
        </w:rPr>
        <w:t>Выборгтеплоэнерго</w:t>
      </w:r>
      <w:proofErr w:type="spellEnd"/>
      <w:r w:rsidRPr="0040366C">
        <w:rPr>
          <w:rFonts w:ascii="Times New Roman" w:hAnsi="Times New Roman" w:cs="Times New Roman"/>
          <w:b/>
        </w:rPr>
        <w:t>»</w:t>
      </w:r>
    </w:p>
    <w:p w14:paraId="5318248E" w14:textId="77777777" w:rsidR="0052052A" w:rsidRPr="0040366C" w:rsidRDefault="0052052A" w:rsidP="00BE6FF0">
      <w:pPr>
        <w:spacing w:after="0" w:line="240" w:lineRule="auto"/>
        <w:rPr>
          <w:rFonts w:ascii="Times New Roman" w:hAnsi="Times New Roman" w:cs="Times New Roman"/>
          <w:b/>
        </w:rPr>
      </w:pPr>
    </w:p>
    <w:p w14:paraId="4352015D" w14:textId="77777777" w:rsidR="00BE6FF0" w:rsidRPr="0040366C" w:rsidRDefault="00BE6FF0" w:rsidP="00BE6FF0">
      <w:pPr>
        <w:spacing w:after="0" w:line="240" w:lineRule="auto"/>
        <w:rPr>
          <w:rFonts w:ascii="Times New Roman" w:hAnsi="Times New Roman" w:cs="Times New Roman"/>
          <w:b/>
        </w:rPr>
      </w:pPr>
    </w:p>
    <w:p w14:paraId="348932B5" w14:textId="03BE4029" w:rsidR="004D0F83" w:rsidRPr="0040366C" w:rsidRDefault="00392015" w:rsidP="006A3D08">
      <w:pPr>
        <w:rPr>
          <w:rFonts w:ascii="Times New Roman" w:hAnsi="Times New Roman" w:cs="Times New Roman"/>
        </w:rPr>
      </w:pPr>
      <w:r w:rsidRPr="0040366C">
        <w:rPr>
          <w:rFonts w:ascii="Times New Roman" w:hAnsi="Times New Roman" w:cs="Times New Roman"/>
        </w:rPr>
        <w:t>_______________А.В. Кривонос</w:t>
      </w:r>
    </w:p>
    <w:sectPr w:rsidR="004D0F83" w:rsidRPr="0040366C"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046D50" w:rsidRDefault="00046D50" w:rsidP="00BF1FAD">
      <w:pPr>
        <w:spacing w:after="0" w:line="240" w:lineRule="auto"/>
      </w:pPr>
      <w:r>
        <w:separator/>
      </w:r>
    </w:p>
  </w:endnote>
  <w:endnote w:type="continuationSeparator" w:id="0">
    <w:p w14:paraId="27A482CB" w14:textId="77777777" w:rsidR="00046D50" w:rsidRDefault="00046D50"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OSTtypeB">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046D50" w:rsidRDefault="00046D50"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046D50" w:rsidRDefault="00046D50"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1AE9B182" w:rsidR="00046D50" w:rsidRDefault="00046D50"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40366C">
      <w:rPr>
        <w:rStyle w:val="afffc"/>
        <w:noProof/>
      </w:rPr>
      <w:t>1</w:t>
    </w:r>
    <w:r>
      <w:rPr>
        <w:rStyle w:val="afffc"/>
      </w:rPr>
      <w:fldChar w:fldCharType="end"/>
    </w:r>
  </w:p>
  <w:p w14:paraId="7BD1905F" w14:textId="77777777" w:rsidR="00046D50" w:rsidRDefault="00046D50" w:rsidP="00C97F28">
    <w:pPr>
      <w:pStyle w:val="aff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4AEA" w14:textId="77777777" w:rsidR="00046D50" w:rsidRDefault="00046D50">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046D50" w:rsidRDefault="00046D50" w:rsidP="00BF1FAD">
      <w:pPr>
        <w:spacing w:after="0" w:line="240" w:lineRule="auto"/>
      </w:pPr>
      <w:r>
        <w:separator/>
      </w:r>
    </w:p>
  </w:footnote>
  <w:footnote w:type="continuationSeparator" w:id="0">
    <w:p w14:paraId="2E3BD07D" w14:textId="77777777" w:rsidR="00046D50" w:rsidRDefault="00046D50" w:rsidP="00BF1FAD">
      <w:pPr>
        <w:spacing w:after="0" w:line="240" w:lineRule="auto"/>
      </w:pPr>
      <w:r>
        <w:continuationSeparator/>
      </w:r>
    </w:p>
  </w:footnote>
  <w:footnote w:id="1">
    <w:p w14:paraId="1546C70E" w14:textId="77777777" w:rsidR="00046D50" w:rsidRDefault="00046D50" w:rsidP="00C97F28">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046D50" w:rsidRDefault="00046D50" w:rsidP="00C97F28">
      <w:pPr>
        <w:pStyle w:val="af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EEA9" w14:textId="77777777" w:rsidR="00046D50" w:rsidRDefault="00046D50">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F19B" w14:textId="77777777" w:rsidR="00046D50" w:rsidRDefault="00046D50">
    <w:pPr>
      <w:pStyle w:val="af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545F8" w14:textId="77777777" w:rsidR="00046D50" w:rsidRDefault="00046D50">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EFC380E"/>
    <w:multiLevelType w:val="hybridMultilevel"/>
    <w:tmpl w:val="17C2B4F4"/>
    <w:lvl w:ilvl="0" w:tplc="A06E32D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7">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8">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2">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D7166E6"/>
    <w:multiLevelType w:val="hybridMultilevel"/>
    <w:tmpl w:val="ADE0042E"/>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9C0DFA"/>
    <w:multiLevelType w:val="hybridMultilevel"/>
    <w:tmpl w:val="A9103F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1"/>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22"/>
  </w:num>
  <w:num w:numId="21">
    <w:abstractNumId w:val="6"/>
  </w:num>
  <w:num w:numId="22">
    <w:abstractNumId w:val="5"/>
  </w:num>
  <w:num w:numId="23">
    <w:abstractNumId w:val="18"/>
  </w:num>
  <w:num w:numId="24">
    <w:abstractNumId w:val="8"/>
  </w:num>
  <w:num w:numId="25">
    <w:abstractNumId w:val="17"/>
  </w:num>
  <w:num w:numId="26">
    <w:abstractNumId w:val="16"/>
  </w:num>
  <w:num w:numId="27">
    <w:abstractNumId w:val="15"/>
  </w:num>
  <w:num w:numId="28">
    <w:abstractNumId w:val="23"/>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07E4"/>
    <w:rsid w:val="00021183"/>
    <w:rsid w:val="000230CD"/>
    <w:rsid w:val="00024FD6"/>
    <w:rsid w:val="00032C94"/>
    <w:rsid w:val="00036325"/>
    <w:rsid w:val="0003710E"/>
    <w:rsid w:val="00042455"/>
    <w:rsid w:val="000445F5"/>
    <w:rsid w:val="00046D50"/>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E21AA"/>
    <w:rsid w:val="000E4204"/>
    <w:rsid w:val="000F008D"/>
    <w:rsid w:val="000F3081"/>
    <w:rsid w:val="000F3C7B"/>
    <w:rsid w:val="00100490"/>
    <w:rsid w:val="00101A6A"/>
    <w:rsid w:val="00111AE3"/>
    <w:rsid w:val="00112D0F"/>
    <w:rsid w:val="00121151"/>
    <w:rsid w:val="00121670"/>
    <w:rsid w:val="001253A2"/>
    <w:rsid w:val="0012755C"/>
    <w:rsid w:val="0013111C"/>
    <w:rsid w:val="00146013"/>
    <w:rsid w:val="001503E2"/>
    <w:rsid w:val="00153AA0"/>
    <w:rsid w:val="0015531B"/>
    <w:rsid w:val="00156500"/>
    <w:rsid w:val="00163C56"/>
    <w:rsid w:val="00165B92"/>
    <w:rsid w:val="001668C5"/>
    <w:rsid w:val="00167248"/>
    <w:rsid w:val="00175B88"/>
    <w:rsid w:val="00176005"/>
    <w:rsid w:val="00176E22"/>
    <w:rsid w:val="0018592B"/>
    <w:rsid w:val="00186290"/>
    <w:rsid w:val="00186672"/>
    <w:rsid w:val="001A37F7"/>
    <w:rsid w:val="001B1BDD"/>
    <w:rsid w:val="001B3CD4"/>
    <w:rsid w:val="001B5A3B"/>
    <w:rsid w:val="001B74D1"/>
    <w:rsid w:val="001B7ABF"/>
    <w:rsid w:val="001C0875"/>
    <w:rsid w:val="001C2683"/>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30F4"/>
    <w:rsid w:val="002E692C"/>
    <w:rsid w:val="002E728A"/>
    <w:rsid w:val="002F5F48"/>
    <w:rsid w:val="00302063"/>
    <w:rsid w:val="003031A3"/>
    <w:rsid w:val="00305295"/>
    <w:rsid w:val="00310228"/>
    <w:rsid w:val="003134DB"/>
    <w:rsid w:val="00316FF0"/>
    <w:rsid w:val="003374AA"/>
    <w:rsid w:val="003407C5"/>
    <w:rsid w:val="00343CE9"/>
    <w:rsid w:val="003508C9"/>
    <w:rsid w:val="00352557"/>
    <w:rsid w:val="00371BC5"/>
    <w:rsid w:val="00375021"/>
    <w:rsid w:val="00375CB5"/>
    <w:rsid w:val="00375DA7"/>
    <w:rsid w:val="003857BB"/>
    <w:rsid w:val="003868E8"/>
    <w:rsid w:val="00386DEF"/>
    <w:rsid w:val="00391D30"/>
    <w:rsid w:val="00392015"/>
    <w:rsid w:val="00395C29"/>
    <w:rsid w:val="0039682D"/>
    <w:rsid w:val="00396EDD"/>
    <w:rsid w:val="003A6698"/>
    <w:rsid w:val="003C1666"/>
    <w:rsid w:val="003D2EA6"/>
    <w:rsid w:val="003D422F"/>
    <w:rsid w:val="003D6C8F"/>
    <w:rsid w:val="003D79BF"/>
    <w:rsid w:val="003E312E"/>
    <w:rsid w:val="003E3386"/>
    <w:rsid w:val="003E3B68"/>
    <w:rsid w:val="003E48FC"/>
    <w:rsid w:val="003E581D"/>
    <w:rsid w:val="003E5B1A"/>
    <w:rsid w:val="003E63B1"/>
    <w:rsid w:val="003E6678"/>
    <w:rsid w:val="003E6D94"/>
    <w:rsid w:val="0040366C"/>
    <w:rsid w:val="00421DC0"/>
    <w:rsid w:val="00422361"/>
    <w:rsid w:val="0042258E"/>
    <w:rsid w:val="00423C7E"/>
    <w:rsid w:val="004379D3"/>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052A"/>
    <w:rsid w:val="00522123"/>
    <w:rsid w:val="0052226C"/>
    <w:rsid w:val="0052401C"/>
    <w:rsid w:val="005312B6"/>
    <w:rsid w:val="00533B07"/>
    <w:rsid w:val="005378DC"/>
    <w:rsid w:val="0054244F"/>
    <w:rsid w:val="005427E3"/>
    <w:rsid w:val="00545DDB"/>
    <w:rsid w:val="00550789"/>
    <w:rsid w:val="005535BA"/>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93CC7"/>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B0"/>
    <w:rsid w:val="00707B06"/>
    <w:rsid w:val="00707E2B"/>
    <w:rsid w:val="007204E4"/>
    <w:rsid w:val="00722378"/>
    <w:rsid w:val="007337B8"/>
    <w:rsid w:val="00734A2C"/>
    <w:rsid w:val="0074578A"/>
    <w:rsid w:val="00765AEB"/>
    <w:rsid w:val="00766871"/>
    <w:rsid w:val="0076700C"/>
    <w:rsid w:val="007674CD"/>
    <w:rsid w:val="007752BB"/>
    <w:rsid w:val="00781800"/>
    <w:rsid w:val="007866C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266A7"/>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49D6"/>
    <w:rsid w:val="008E0E03"/>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64F61"/>
    <w:rsid w:val="00981DE4"/>
    <w:rsid w:val="0098218A"/>
    <w:rsid w:val="00986A1D"/>
    <w:rsid w:val="00991C22"/>
    <w:rsid w:val="00991E58"/>
    <w:rsid w:val="00992C1C"/>
    <w:rsid w:val="009957A9"/>
    <w:rsid w:val="00997B55"/>
    <w:rsid w:val="009A380A"/>
    <w:rsid w:val="009B4136"/>
    <w:rsid w:val="009B4353"/>
    <w:rsid w:val="009B4BAC"/>
    <w:rsid w:val="009B7B76"/>
    <w:rsid w:val="009C3DBB"/>
    <w:rsid w:val="009D4862"/>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08E7"/>
    <w:rsid w:val="00A9543E"/>
    <w:rsid w:val="00AA3731"/>
    <w:rsid w:val="00AB2713"/>
    <w:rsid w:val="00AB5B68"/>
    <w:rsid w:val="00AC52BC"/>
    <w:rsid w:val="00AD4967"/>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2649"/>
    <w:rsid w:val="00B856BD"/>
    <w:rsid w:val="00B86C69"/>
    <w:rsid w:val="00B8706B"/>
    <w:rsid w:val="00B91276"/>
    <w:rsid w:val="00B9134D"/>
    <w:rsid w:val="00B91913"/>
    <w:rsid w:val="00BA080B"/>
    <w:rsid w:val="00BA7773"/>
    <w:rsid w:val="00BB0699"/>
    <w:rsid w:val="00BB2C86"/>
    <w:rsid w:val="00BB57FA"/>
    <w:rsid w:val="00BB7589"/>
    <w:rsid w:val="00BD7165"/>
    <w:rsid w:val="00BE1A68"/>
    <w:rsid w:val="00BE21F4"/>
    <w:rsid w:val="00BE2899"/>
    <w:rsid w:val="00BE466B"/>
    <w:rsid w:val="00BE6321"/>
    <w:rsid w:val="00BE6FF0"/>
    <w:rsid w:val="00BE7152"/>
    <w:rsid w:val="00BF1FAD"/>
    <w:rsid w:val="00BF7DB9"/>
    <w:rsid w:val="00BF7F45"/>
    <w:rsid w:val="00C0393E"/>
    <w:rsid w:val="00C041E8"/>
    <w:rsid w:val="00C13D69"/>
    <w:rsid w:val="00C16D8C"/>
    <w:rsid w:val="00C1783E"/>
    <w:rsid w:val="00C24245"/>
    <w:rsid w:val="00C2499B"/>
    <w:rsid w:val="00C275A4"/>
    <w:rsid w:val="00C366CE"/>
    <w:rsid w:val="00C4076A"/>
    <w:rsid w:val="00C407D1"/>
    <w:rsid w:val="00C4419D"/>
    <w:rsid w:val="00C4424E"/>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56A3"/>
    <w:rsid w:val="00CB7703"/>
    <w:rsid w:val="00CC144B"/>
    <w:rsid w:val="00CC7287"/>
    <w:rsid w:val="00CD4317"/>
    <w:rsid w:val="00CD4899"/>
    <w:rsid w:val="00CE2764"/>
    <w:rsid w:val="00CF4317"/>
    <w:rsid w:val="00CF71E6"/>
    <w:rsid w:val="00D00BD8"/>
    <w:rsid w:val="00D027AE"/>
    <w:rsid w:val="00D04609"/>
    <w:rsid w:val="00D10AD6"/>
    <w:rsid w:val="00D124EB"/>
    <w:rsid w:val="00D1405D"/>
    <w:rsid w:val="00D17CDB"/>
    <w:rsid w:val="00D21357"/>
    <w:rsid w:val="00D25463"/>
    <w:rsid w:val="00D2760F"/>
    <w:rsid w:val="00D3068C"/>
    <w:rsid w:val="00D337B1"/>
    <w:rsid w:val="00D3426B"/>
    <w:rsid w:val="00D34959"/>
    <w:rsid w:val="00D35530"/>
    <w:rsid w:val="00D40123"/>
    <w:rsid w:val="00D5646C"/>
    <w:rsid w:val="00D639DB"/>
    <w:rsid w:val="00D63BFB"/>
    <w:rsid w:val="00D64C24"/>
    <w:rsid w:val="00D67B9E"/>
    <w:rsid w:val="00D719ED"/>
    <w:rsid w:val="00D738A7"/>
    <w:rsid w:val="00D8315C"/>
    <w:rsid w:val="00D903C8"/>
    <w:rsid w:val="00D9071B"/>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22A5"/>
    <w:rsid w:val="00E43262"/>
    <w:rsid w:val="00E468F0"/>
    <w:rsid w:val="00E556AE"/>
    <w:rsid w:val="00E605F0"/>
    <w:rsid w:val="00E627D0"/>
    <w:rsid w:val="00E72B20"/>
    <w:rsid w:val="00E755B4"/>
    <w:rsid w:val="00E85EC2"/>
    <w:rsid w:val="00E85F65"/>
    <w:rsid w:val="00E864D1"/>
    <w:rsid w:val="00E9130B"/>
    <w:rsid w:val="00E91805"/>
    <w:rsid w:val="00E9294A"/>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450C"/>
    <w:rsid w:val="00F57718"/>
    <w:rsid w:val="00F62468"/>
    <w:rsid w:val="00F66775"/>
    <w:rsid w:val="00F70374"/>
    <w:rsid w:val="00F706DD"/>
    <w:rsid w:val="00F71936"/>
    <w:rsid w:val="00F80785"/>
    <w:rsid w:val="00F85F12"/>
    <w:rsid w:val="00F91BAE"/>
    <w:rsid w:val="00F92954"/>
    <w:rsid w:val="00F93DA0"/>
    <w:rsid w:val="00F93F56"/>
    <w:rsid w:val="00FA40A1"/>
    <w:rsid w:val="00FA4A87"/>
    <w:rsid w:val="00FA69B3"/>
    <w:rsid w:val="00FB1A49"/>
    <w:rsid w:val="00FB243D"/>
    <w:rsid w:val="00FC0133"/>
    <w:rsid w:val="00FC70DB"/>
    <w:rsid w:val="00FD0AC5"/>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35661306">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785196815">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88600780">
      <w:bodyDiv w:val="1"/>
      <w:marLeft w:val="0"/>
      <w:marRight w:val="0"/>
      <w:marTop w:val="0"/>
      <w:marBottom w:val="0"/>
      <w:divBdr>
        <w:top w:val="none" w:sz="0" w:space="0" w:color="auto"/>
        <w:left w:val="none" w:sz="0" w:space="0" w:color="auto"/>
        <w:bottom w:val="none" w:sz="0" w:space="0" w:color="auto"/>
        <w:right w:val="none" w:sz="0" w:space="0" w:color="auto"/>
      </w:divBdr>
    </w:div>
    <w:div w:id="1762944989">
      <w:bodyDiv w:val="1"/>
      <w:marLeft w:val="0"/>
      <w:marRight w:val="0"/>
      <w:marTop w:val="0"/>
      <w:marBottom w:val="0"/>
      <w:divBdr>
        <w:top w:val="none" w:sz="0" w:space="0" w:color="auto"/>
        <w:left w:val="none" w:sz="0" w:space="0" w:color="auto"/>
        <w:bottom w:val="none" w:sz="0" w:space="0" w:color="auto"/>
        <w:right w:val="none" w:sz="0" w:space="0" w:color="auto"/>
      </w:divBdr>
    </w:div>
    <w:div w:id="1782871314">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wpts.vbg.ru" TargetMode="External"/><Relationship Id="rId19"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117C4-3BF4-4650-8F2C-BA9DF617E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2261</TotalTime>
  <Pages>48</Pages>
  <Words>18048</Words>
  <Characters>102875</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249</cp:revision>
  <cp:lastPrinted>2026-06-17T06:51:00Z</cp:lastPrinted>
  <dcterms:created xsi:type="dcterms:W3CDTF">2021-03-24T11:05:00Z</dcterms:created>
  <dcterms:modified xsi:type="dcterms:W3CDTF">2026-06-17T06:52:00Z</dcterms:modified>
</cp:coreProperties>
</file>